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3A47" w:rsidRPr="00130BCB" w:rsidP="00CB3A47">
      <w:pPr>
        <w:jc w:val="right"/>
      </w:pPr>
      <w:r w:rsidRPr="00130BCB">
        <w:t>Дело № 1-</w:t>
      </w:r>
      <w:r>
        <w:t>15-2001</w:t>
      </w:r>
      <w:r w:rsidRPr="00130BCB">
        <w:t>/2025</w:t>
      </w:r>
    </w:p>
    <w:p w:rsidR="00CB3A47" w:rsidRPr="00130BCB" w:rsidP="00CB3A47">
      <w:pPr>
        <w:jc w:val="center"/>
        <w:rPr>
          <w:sz w:val="28"/>
          <w:szCs w:val="28"/>
        </w:rPr>
      </w:pPr>
      <w:r w:rsidRPr="00130BCB">
        <w:rPr>
          <w:sz w:val="28"/>
          <w:szCs w:val="28"/>
        </w:rPr>
        <w:t>П Р И Г О В О Р</w:t>
      </w:r>
    </w:p>
    <w:p w:rsidR="00CB3A47" w:rsidRPr="00130BCB" w:rsidP="00CB3A47">
      <w:pPr>
        <w:jc w:val="center"/>
        <w:rPr>
          <w:sz w:val="28"/>
          <w:szCs w:val="28"/>
        </w:rPr>
      </w:pPr>
      <w:r w:rsidRPr="00130BCB">
        <w:rPr>
          <w:sz w:val="28"/>
          <w:szCs w:val="28"/>
        </w:rPr>
        <w:t>ИМЕНЕМ РОССИЙСКОЙ ФЕДЕРАЦИИ</w:t>
      </w:r>
    </w:p>
    <w:p w:rsidR="00CB3A47" w:rsidP="00CB3A47">
      <w:pPr>
        <w:jc w:val="both"/>
        <w:rPr>
          <w:sz w:val="28"/>
          <w:szCs w:val="28"/>
        </w:rPr>
      </w:pPr>
    </w:p>
    <w:p w:rsidR="00CB3A47" w:rsidRPr="00130BCB" w:rsidP="00CB3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B6EEF">
        <w:rPr>
          <w:sz w:val="28"/>
          <w:szCs w:val="28"/>
        </w:rPr>
        <w:t>23 октября 202</w:t>
      </w:r>
      <w:r w:rsidRPr="00130BCB" w:rsidR="007B6EEF">
        <w:rPr>
          <w:sz w:val="28"/>
          <w:szCs w:val="28"/>
        </w:rPr>
        <w:t>5 года</w:t>
      </w:r>
      <w:r w:rsidRPr="00130BCB" w:rsidR="007B6EEF">
        <w:rPr>
          <w:sz w:val="28"/>
          <w:szCs w:val="28"/>
        </w:rPr>
        <w:tab/>
      </w:r>
      <w:r w:rsidRPr="00130BCB" w:rsidR="007B6EEF">
        <w:rPr>
          <w:sz w:val="28"/>
          <w:szCs w:val="28"/>
        </w:rPr>
        <w:tab/>
      </w:r>
      <w:r w:rsidRPr="00130BCB" w:rsidR="007B6EEF">
        <w:rPr>
          <w:sz w:val="28"/>
          <w:szCs w:val="28"/>
        </w:rPr>
        <w:tab/>
      </w:r>
      <w:r w:rsidRPr="00130BCB" w:rsidR="007B6EEF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</w:t>
      </w:r>
      <w:r w:rsidRPr="00130BCB" w:rsidR="007B6EEF">
        <w:rPr>
          <w:sz w:val="28"/>
          <w:szCs w:val="28"/>
        </w:rPr>
        <w:t xml:space="preserve">   г. Нефтеюганск </w:t>
      </w:r>
    </w:p>
    <w:p w:rsidR="00CB3A47" w:rsidRPr="00130BCB" w:rsidP="00CB3A47">
      <w:pPr>
        <w:ind w:firstLine="708"/>
        <w:jc w:val="both"/>
        <w:rPr>
          <w:sz w:val="28"/>
          <w:szCs w:val="28"/>
        </w:rPr>
      </w:pPr>
      <w:r w:rsidRPr="00130BCB">
        <w:rPr>
          <w:sz w:val="28"/>
          <w:szCs w:val="28"/>
        </w:rPr>
        <w:t>Мировой судья судебного участка № 2 Нефтеюганского судебного района Ханты-Мансий</w:t>
      </w:r>
      <w:r>
        <w:rPr>
          <w:sz w:val="28"/>
          <w:szCs w:val="28"/>
        </w:rPr>
        <w:t xml:space="preserve">ского автономного округа – Югры </w:t>
      </w:r>
      <w:r w:rsidRPr="00130BCB">
        <w:rPr>
          <w:sz w:val="28"/>
          <w:szCs w:val="28"/>
        </w:rPr>
        <w:t>Таскаева Е.А.</w:t>
      </w:r>
      <w:r>
        <w:rPr>
          <w:sz w:val="28"/>
          <w:szCs w:val="28"/>
        </w:rPr>
        <w:t xml:space="preserve">, и.о. мирового судьи судебного участка №1 </w:t>
      </w:r>
      <w:r w:rsidRPr="00130BCB">
        <w:rPr>
          <w:sz w:val="28"/>
          <w:szCs w:val="28"/>
        </w:rPr>
        <w:t>Нефтеюганского судебного района Ханты-Мансий</w:t>
      </w:r>
      <w:r>
        <w:rPr>
          <w:sz w:val="28"/>
          <w:szCs w:val="28"/>
        </w:rPr>
        <w:t>ского автономного округа – Югры,</w:t>
      </w:r>
    </w:p>
    <w:p w:rsidR="00CB3A47" w:rsidRPr="00130BCB" w:rsidP="00CB3A47">
      <w:pPr>
        <w:jc w:val="both"/>
        <w:rPr>
          <w:sz w:val="28"/>
          <w:szCs w:val="28"/>
        </w:rPr>
      </w:pPr>
      <w:r w:rsidRPr="00130BCB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130BCB">
        <w:rPr>
          <w:sz w:val="28"/>
          <w:szCs w:val="28"/>
        </w:rPr>
        <w:t>Клыковой Л.П.</w:t>
      </w:r>
    </w:p>
    <w:p w:rsidR="00CB3A47" w:rsidRPr="00130BCB" w:rsidP="00CB3A47">
      <w:pPr>
        <w:jc w:val="both"/>
        <w:rPr>
          <w:sz w:val="28"/>
          <w:szCs w:val="28"/>
        </w:rPr>
      </w:pPr>
      <w:r w:rsidRPr="00130BCB">
        <w:rPr>
          <w:sz w:val="28"/>
          <w:szCs w:val="28"/>
        </w:rPr>
        <w:t>с участием государственного обвинител</w:t>
      </w:r>
      <w:r>
        <w:rPr>
          <w:sz w:val="28"/>
          <w:szCs w:val="28"/>
        </w:rPr>
        <w:t>я                               Кушнир С.М</w:t>
      </w:r>
      <w:r w:rsidRPr="00130BCB">
        <w:rPr>
          <w:sz w:val="28"/>
          <w:szCs w:val="28"/>
        </w:rPr>
        <w:t>.,</w:t>
      </w:r>
    </w:p>
    <w:p w:rsidR="0061146C" w:rsidP="00DF6AC0">
      <w:pPr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подсудимого                                                                               </w:t>
      </w:r>
      <w:r w:rsidR="00CB3A47">
        <w:rPr>
          <w:sz w:val="28"/>
          <w:szCs w:val="28"/>
        </w:rPr>
        <w:t>Юлдашева М.М</w:t>
      </w:r>
      <w:r w:rsidR="00C46152">
        <w:rPr>
          <w:sz w:val="28"/>
          <w:szCs w:val="28"/>
        </w:rPr>
        <w:t>.,</w:t>
      </w:r>
    </w:p>
    <w:p w:rsidR="001B1B92" w:rsidRPr="00122C58" w:rsidP="00DF6AC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переводчика                                                                                О</w:t>
      </w:r>
      <w:r>
        <w:rPr>
          <w:sz w:val="28"/>
          <w:szCs w:val="28"/>
        </w:rPr>
        <w:t>.,</w:t>
      </w:r>
    </w:p>
    <w:p w:rsidR="0061146C" w:rsidRPr="00122C58" w:rsidP="00DF6AC0">
      <w:pPr>
        <w:jc w:val="both"/>
        <w:rPr>
          <w:sz w:val="28"/>
          <w:szCs w:val="28"/>
        </w:rPr>
      </w:pPr>
      <w:r w:rsidRPr="00122C58">
        <w:rPr>
          <w:sz w:val="28"/>
          <w:szCs w:val="28"/>
        </w:rPr>
        <w:t>защитника</w:t>
      </w:r>
      <w:r w:rsidRPr="00122C58">
        <w:rPr>
          <w:sz w:val="28"/>
          <w:szCs w:val="28"/>
        </w:rPr>
        <w:tab/>
      </w:r>
      <w:r w:rsidRPr="00122C58">
        <w:rPr>
          <w:sz w:val="28"/>
          <w:szCs w:val="28"/>
        </w:rPr>
        <w:tab/>
      </w:r>
      <w:r w:rsidRPr="00122C58">
        <w:rPr>
          <w:sz w:val="28"/>
          <w:szCs w:val="28"/>
        </w:rPr>
        <w:tab/>
      </w:r>
      <w:r w:rsidRPr="00122C58">
        <w:rPr>
          <w:sz w:val="28"/>
          <w:szCs w:val="28"/>
        </w:rPr>
        <w:tab/>
      </w:r>
      <w:r w:rsidRPr="00122C58">
        <w:rPr>
          <w:sz w:val="28"/>
          <w:szCs w:val="28"/>
        </w:rPr>
        <w:tab/>
      </w:r>
      <w:r w:rsidRPr="00122C58">
        <w:rPr>
          <w:sz w:val="28"/>
          <w:szCs w:val="28"/>
        </w:rPr>
        <w:tab/>
      </w:r>
      <w:r w:rsidRPr="00122C58">
        <w:rPr>
          <w:sz w:val="28"/>
          <w:szCs w:val="28"/>
        </w:rPr>
        <w:tab/>
      </w:r>
      <w:r w:rsidRPr="00122C58">
        <w:rPr>
          <w:sz w:val="28"/>
          <w:szCs w:val="28"/>
        </w:rPr>
        <w:tab/>
        <w:t xml:space="preserve">          </w:t>
      </w:r>
      <w:r w:rsidR="00CB3A47">
        <w:rPr>
          <w:sz w:val="28"/>
          <w:szCs w:val="28"/>
        </w:rPr>
        <w:t>Дворняшиной С.А</w:t>
      </w:r>
      <w:r w:rsidRPr="00F30518" w:rsidR="00241498">
        <w:rPr>
          <w:sz w:val="28"/>
          <w:szCs w:val="28"/>
        </w:rPr>
        <w:t>.,</w:t>
      </w:r>
    </w:p>
    <w:p w:rsidR="0061146C" w:rsidP="00DF6AC0">
      <w:pPr>
        <w:jc w:val="both"/>
      </w:pPr>
      <w:r w:rsidRPr="00AA25C4">
        <w:t>предоставивше</w:t>
      </w:r>
      <w:r w:rsidR="00F30518">
        <w:t>й</w:t>
      </w:r>
      <w:r w:rsidRPr="00AA25C4">
        <w:t xml:space="preserve"> удостоверение </w:t>
      </w:r>
      <w:r w:rsidRPr="00241498">
        <w:t>№</w:t>
      </w:r>
      <w:r w:rsidR="00CB3A47">
        <w:t>1686</w:t>
      </w:r>
      <w:r w:rsidRPr="00241498" w:rsidR="00F1160C">
        <w:t xml:space="preserve"> и ордер № </w:t>
      </w:r>
      <w:r w:rsidR="00CB3A47">
        <w:t>26/01</w:t>
      </w:r>
      <w:r w:rsidR="00241498">
        <w:t>,</w:t>
      </w:r>
    </w:p>
    <w:p w:rsidR="0061146C" w:rsidRPr="00122C58" w:rsidP="00DF6AC0">
      <w:pPr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рассмотрев в открытом судебном заседании материалы уголовного дела </w:t>
      </w:r>
      <w:r w:rsidRPr="00122C58" w:rsidR="00835539">
        <w:rPr>
          <w:sz w:val="28"/>
          <w:szCs w:val="28"/>
        </w:rPr>
        <w:t>по обвинению</w:t>
      </w:r>
      <w:r w:rsidRPr="00122C58">
        <w:rPr>
          <w:sz w:val="28"/>
          <w:szCs w:val="28"/>
        </w:rPr>
        <w:t xml:space="preserve">: </w:t>
      </w:r>
    </w:p>
    <w:p w:rsidR="00E66259" w:rsidRPr="00122C58" w:rsidP="00DF6AC0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Юлдашева М</w:t>
      </w:r>
      <w:r w:rsidR="00F277ED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F277ED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F277ED">
        <w:rPr>
          <w:sz w:val="28"/>
          <w:szCs w:val="28"/>
        </w:rPr>
        <w:t>*</w:t>
      </w:r>
      <w:r w:rsidRPr="00122C58" w:rsidR="00777ABE">
        <w:rPr>
          <w:sz w:val="28"/>
          <w:szCs w:val="28"/>
        </w:rPr>
        <w:t xml:space="preserve"> года рождения, уроженца</w:t>
      </w:r>
      <w:r w:rsidR="00F277ED">
        <w:rPr>
          <w:sz w:val="28"/>
          <w:szCs w:val="28"/>
        </w:rPr>
        <w:t xml:space="preserve"> *</w:t>
      </w:r>
      <w:r w:rsidRPr="00122C58" w:rsidR="00C13757">
        <w:rPr>
          <w:sz w:val="28"/>
          <w:szCs w:val="28"/>
        </w:rPr>
        <w:t>,</w:t>
      </w:r>
      <w:r w:rsidRPr="00122C58" w:rsidR="00835539">
        <w:rPr>
          <w:sz w:val="28"/>
          <w:szCs w:val="28"/>
        </w:rPr>
        <w:t xml:space="preserve"> граждан</w:t>
      </w:r>
      <w:r w:rsidRPr="00122C58" w:rsidR="00777ABE">
        <w:rPr>
          <w:sz w:val="28"/>
          <w:szCs w:val="28"/>
        </w:rPr>
        <w:t>ина</w:t>
      </w:r>
      <w:r w:rsidRPr="00122C58" w:rsidR="00401D56">
        <w:rPr>
          <w:sz w:val="28"/>
          <w:szCs w:val="28"/>
        </w:rPr>
        <w:t xml:space="preserve"> </w:t>
      </w:r>
      <w:r w:rsidR="001B1B92">
        <w:rPr>
          <w:sz w:val="28"/>
          <w:szCs w:val="28"/>
        </w:rPr>
        <w:t>Респ.Узбекистан</w:t>
      </w:r>
      <w:r w:rsidRPr="00122C58" w:rsidR="00835539">
        <w:rPr>
          <w:sz w:val="28"/>
          <w:szCs w:val="28"/>
        </w:rPr>
        <w:t xml:space="preserve">, </w:t>
      </w:r>
      <w:r w:rsidR="00321809">
        <w:rPr>
          <w:sz w:val="28"/>
          <w:szCs w:val="28"/>
        </w:rPr>
        <w:t>со</w:t>
      </w:r>
      <w:r w:rsidR="00C46152">
        <w:rPr>
          <w:sz w:val="28"/>
          <w:szCs w:val="28"/>
        </w:rPr>
        <w:t xml:space="preserve"> средним</w:t>
      </w:r>
      <w:r w:rsidRPr="00122C58" w:rsidR="00835539">
        <w:rPr>
          <w:sz w:val="28"/>
          <w:szCs w:val="28"/>
        </w:rPr>
        <w:t xml:space="preserve"> образованием, зарегистрированно</w:t>
      </w:r>
      <w:r w:rsidRPr="00122C58" w:rsidR="00777ABE">
        <w:rPr>
          <w:sz w:val="28"/>
          <w:szCs w:val="28"/>
        </w:rPr>
        <w:t>го</w:t>
      </w:r>
      <w:r>
        <w:rPr>
          <w:sz w:val="28"/>
          <w:szCs w:val="28"/>
        </w:rPr>
        <w:t xml:space="preserve"> по месту пребывания</w:t>
      </w:r>
      <w:r w:rsidR="00AA25C4">
        <w:rPr>
          <w:sz w:val="28"/>
          <w:szCs w:val="28"/>
        </w:rPr>
        <w:t xml:space="preserve"> </w:t>
      </w:r>
      <w:r w:rsidR="004947DD">
        <w:rPr>
          <w:sz w:val="28"/>
          <w:szCs w:val="28"/>
        </w:rPr>
        <w:t>и</w:t>
      </w:r>
      <w:r w:rsidR="00AA25C4">
        <w:rPr>
          <w:sz w:val="28"/>
          <w:szCs w:val="28"/>
        </w:rPr>
        <w:t xml:space="preserve"> </w:t>
      </w:r>
      <w:r w:rsidRPr="00122C58" w:rsidR="00401D56">
        <w:rPr>
          <w:sz w:val="28"/>
          <w:szCs w:val="28"/>
        </w:rPr>
        <w:t>проживающе</w:t>
      </w:r>
      <w:r w:rsidRPr="00122C58" w:rsidR="00777ABE">
        <w:rPr>
          <w:sz w:val="28"/>
          <w:szCs w:val="28"/>
        </w:rPr>
        <w:t>го</w:t>
      </w:r>
      <w:r w:rsidRPr="00122C58" w:rsidR="00835539">
        <w:rPr>
          <w:sz w:val="28"/>
          <w:szCs w:val="28"/>
        </w:rPr>
        <w:t xml:space="preserve"> по адресу:</w:t>
      </w:r>
      <w:r w:rsidR="00F277ED">
        <w:rPr>
          <w:sz w:val="28"/>
          <w:szCs w:val="28"/>
        </w:rPr>
        <w:t xml:space="preserve"> *</w:t>
      </w:r>
      <w:r w:rsidRPr="00122C58" w:rsidR="00DF6AC0">
        <w:rPr>
          <w:sz w:val="28"/>
          <w:szCs w:val="28"/>
        </w:rPr>
        <w:t xml:space="preserve">, </w:t>
      </w:r>
      <w:r w:rsidRPr="00122C58" w:rsidR="003C3FF4">
        <w:rPr>
          <w:sz w:val="28"/>
          <w:szCs w:val="28"/>
        </w:rPr>
        <w:t>работающе</w:t>
      </w:r>
      <w:r w:rsidR="00AA25C4">
        <w:rPr>
          <w:sz w:val="28"/>
          <w:szCs w:val="28"/>
        </w:rPr>
        <w:t>го</w:t>
      </w:r>
      <w:r w:rsidRPr="00122C58" w:rsidR="003C3FF4">
        <w:rPr>
          <w:sz w:val="28"/>
          <w:szCs w:val="28"/>
        </w:rPr>
        <w:t xml:space="preserve"> в </w:t>
      </w:r>
      <w:r w:rsidR="00F277ED">
        <w:rPr>
          <w:sz w:val="28"/>
          <w:szCs w:val="28"/>
        </w:rPr>
        <w:t>*</w:t>
      </w:r>
      <w:r w:rsidRPr="00122C58" w:rsidR="00C13757">
        <w:rPr>
          <w:sz w:val="28"/>
          <w:szCs w:val="28"/>
        </w:rPr>
        <w:t xml:space="preserve">, </w:t>
      </w:r>
      <w:r w:rsidR="00AA25C4">
        <w:rPr>
          <w:sz w:val="28"/>
          <w:szCs w:val="28"/>
        </w:rPr>
        <w:t>женатого</w:t>
      </w:r>
      <w:r w:rsidRPr="00122C58" w:rsidR="00777ABE">
        <w:rPr>
          <w:sz w:val="28"/>
          <w:szCs w:val="28"/>
        </w:rPr>
        <w:t xml:space="preserve">, </w:t>
      </w:r>
      <w:r w:rsidR="00321809">
        <w:rPr>
          <w:sz w:val="28"/>
          <w:szCs w:val="28"/>
        </w:rPr>
        <w:t xml:space="preserve">имеющего на иждивении </w:t>
      </w:r>
      <w:r w:rsidR="001B1B92">
        <w:rPr>
          <w:sz w:val="28"/>
          <w:szCs w:val="28"/>
        </w:rPr>
        <w:t>одного малолетнего ребенка и двоих</w:t>
      </w:r>
      <w:r w:rsidR="00321809">
        <w:rPr>
          <w:sz w:val="28"/>
          <w:szCs w:val="28"/>
        </w:rPr>
        <w:t xml:space="preserve"> несовершеннолетних детей, </w:t>
      </w:r>
      <w:r w:rsidRPr="00122C58" w:rsidR="00DF6AC0">
        <w:rPr>
          <w:sz w:val="28"/>
          <w:szCs w:val="28"/>
        </w:rPr>
        <w:t>военнообязанно</w:t>
      </w:r>
      <w:r w:rsidRPr="00122C58" w:rsidR="00777ABE">
        <w:rPr>
          <w:sz w:val="28"/>
          <w:szCs w:val="28"/>
        </w:rPr>
        <w:t>го</w:t>
      </w:r>
      <w:r w:rsidRPr="00122C58" w:rsidR="00DF6AC0">
        <w:rPr>
          <w:sz w:val="28"/>
          <w:szCs w:val="28"/>
        </w:rPr>
        <w:t xml:space="preserve">, </w:t>
      </w:r>
      <w:r w:rsidR="00AA25C4">
        <w:rPr>
          <w:sz w:val="28"/>
          <w:szCs w:val="28"/>
        </w:rPr>
        <w:t>не судимого</w:t>
      </w:r>
      <w:r w:rsidRPr="00122C58">
        <w:rPr>
          <w:sz w:val="28"/>
          <w:szCs w:val="28"/>
        </w:rPr>
        <w:t>,</w:t>
      </w:r>
    </w:p>
    <w:p w:rsidR="00E66259" w:rsidRPr="00122C58" w:rsidP="005B0A1F">
      <w:pPr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в совершении преступления, предусмотренного </w:t>
      </w:r>
      <w:r w:rsidRPr="00122C58" w:rsidR="00401D56">
        <w:rPr>
          <w:sz w:val="28"/>
          <w:szCs w:val="28"/>
        </w:rPr>
        <w:t>ч.1 ст.159</w:t>
      </w:r>
      <w:r w:rsidRPr="00122C58">
        <w:rPr>
          <w:sz w:val="28"/>
          <w:szCs w:val="28"/>
        </w:rPr>
        <w:t xml:space="preserve"> Уголовного кодекса Российской Федерации</w:t>
      </w:r>
      <w:r w:rsidRPr="00122C58" w:rsidR="0061146C">
        <w:rPr>
          <w:sz w:val="28"/>
          <w:szCs w:val="28"/>
        </w:rPr>
        <w:t>,</w:t>
      </w:r>
      <w:r w:rsidR="00641540">
        <w:rPr>
          <w:sz w:val="28"/>
          <w:szCs w:val="28"/>
        </w:rPr>
        <w:tab/>
      </w:r>
    </w:p>
    <w:p w:rsidR="00835539" w:rsidRPr="00122C58" w:rsidP="007E7FB7">
      <w:pPr>
        <w:jc w:val="center"/>
        <w:rPr>
          <w:sz w:val="28"/>
          <w:szCs w:val="28"/>
        </w:rPr>
      </w:pPr>
      <w:r w:rsidRPr="00122C58">
        <w:rPr>
          <w:sz w:val="28"/>
          <w:szCs w:val="28"/>
        </w:rPr>
        <w:t>УСТАНОВИЛ:</w:t>
      </w:r>
    </w:p>
    <w:p w:rsidR="00401D56" w:rsidP="00DF6AC0">
      <w:pPr>
        <w:pStyle w:val="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A25C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органами предварительного расследования </w:t>
      </w:r>
      <w:r w:rsidR="00CB3A47">
        <w:rPr>
          <w:rFonts w:ascii="Times New Roman" w:hAnsi="Times New Roman" w:cs="Times New Roman"/>
          <w:sz w:val="28"/>
          <w:szCs w:val="28"/>
          <w:lang w:eastAsia="ru-RU" w:bidi="ru-RU"/>
        </w:rPr>
        <w:t>Юлдашев М.М</w:t>
      </w:r>
      <w:r w:rsidR="00C46152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AA25C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обвиняется в совершении преступления, предусмотренного </w:t>
      </w:r>
      <w:r w:rsidRPr="00AA25C4">
        <w:rPr>
          <w:rFonts w:ascii="Times New Roman" w:hAnsi="Times New Roman" w:cs="Times New Roman"/>
          <w:sz w:val="28"/>
          <w:szCs w:val="28"/>
        </w:rPr>
        <w:t>ч.1 ст.159</w:t>
      </w:r>
      <w:r w:rsidRPr="00AA25C4" w:rsidR="00C72CE1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AA25C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а именно в </w:t>
      </w:r>
      <w:r w:rsidRPr="00AA25C4" w:rsidR="00C72CE1">
        <w:rPr>
          <w:rFonts w:ascii="Times New Roman" w:hAnsi="Times New Roman" w:cs="Times New Roman"/>
          <w:sz w:val="28"/>
          <w:szCs w:val="28"/>
          <w:lang w:eastAsia="ru-RU" w:bidi="ru-RU"/>
        </w:rPr>
        <w:t>мошенничестве</w:t>
      </w:r>
      <w:r w:rsidRPr="00AA25C4">
        <w:rPr>
          <w:rFonts w:ascii="Times New Roman" w:hAnsi="Times New Roman" w:cs="Times New Roman"/>
          <w:sz w:val="28"/>
          <w:szCs w:val="28"/>
          <w:lang w:eastAsia="ru-RU" w:bidi="ru-RU"/>
        </w:rPr>
        <w:t>, то есть хищени</w:t>
      </w:r>
      <w:r w:rsidRPr="00AA25C4" w:rsidR="00F30A1A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AA25C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чужого иму</w:t>
      </w:r>
      <w:r w:rsidRPr="00AA25C4" w:rsidR="00C72CE1">
        <w:rPr>
          <w:rFonts w:ascii="Times New Roman" w:hAnsi="Times New Roman" w:cs="Times New Roman"/>
          <w:sz w:val="28"/>
          <w:szCs w:val="28"/>
          <w:lang w:eastAsia="ru-RU" w:bidi="ru-RU"/>
        </w:rPr>
        <w:t>щества путем обмана</w:t>
      </w:r>
      <w:r w:rsidR="00C46152">
        <w:rPr>
          <w:rFonts w:ascii="Times New Roman" w:hAnsi="Times New Roman" w:cs="Times New Roman"/>
          <w:sz w:val="28"/>
          <w:szCs w:val="28"/>
          <w:lang w:eastAsia="ru-RU" w:bidi="ru-RU"/>
        </w:rPr>
        <w:t>, при следующих обстоятельствах</w:t>
      </w:r>
      <w:r w:rsidRPr="00AA25C4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CB3A47" w:rsidRPr="00306A1B" w:rsidP="001B1B92">
      <w:pPr>
        <w:ind w:firstLine="567"/>
        <w:jc w:val="both"/>
        <w:rPr>
          <w:sz w:val="28"/>
          <w:szCs w:val="28"/>
        </w:rPr>
      </w:pPr>
      <w:r w:rsidRPr="00306A1B">
        <w:rPr>
          <w:sz w:val="28"/>
          <w:szCs w:val="28"/>
        </w:rPr>
        <w:t>Юлдашев М.М. в период времени до 03.12.2024, точная дата в ходе дознания не установлена, находясь возле магазина «Магнит Семейный», расположенный по адресу: Ханты-Мансийского автономного округа-Югры, г. Нефтеюганск, ул. Мира, стр. 11/1, с целью трудоустройства в</w:t>
      </w:r>
      <w:r w:rsidR="00F277ED">
        <w:rPr>
          <w:sz w:val="28"/>
          <w:szCs w:val="28"/>
        </w:rPr>
        <w:t xml:space="preserve"> *</w:t>
      </w:r>
      <w:r w:rsidRPr="00306A1B">
        <w:rPr>
          <w:sz w:val="28"/>
          <w:szCs w:val="28"/>
        </w:rPr>
        <w:t>, приобрел заключение предварительного (периодического) медицинского осмотра (обследования), выданное ООО «Поликлиника Профилактических медицинских осмотров» содержащее недостоверные сведения о прохождении им указанного медицинского осмотра, с чеком о его оплате в размере 8 280 рублей 00 копеек, расходы на прохождени</w:t>
      </w:r>
      <w:r>
        <w:rPr>
          <w:sz w:val="28"/>
          <w:szCs w:val="28"/>
        </w:rPr>
        <w:t>е</w:t>
      </w:r>
      <w:r w:rsidRPr="00306A1B">
        <w:rPr>
          <w:sz w:val="28"/>
          <w:szCs w:val="28"/>
        </w:rPr>
        <w:t xml:space="preserve"> которого, согласно ст. 220 Трудового кодекса РФ, а также п.п. 7.2.5 Коллективного договора </w:t>
      </w:r>
      <w:r w:rsidR="00F277ED">
        <w:rPr>
          <w:sz w:val="28"/>
          <w:szCs w:val="28"/>
        </w:rPr>
        <w:t>*</w:t>
      </w:r>
      <w:r w:rsidRPr="00306A1B">
        <w:rPr>
          <w:sz w:val="28"/>
          <w:szCs w:val="28"/>
        </w:rPr>
        <w:t xml:space="preserve"> на 2022- 2024 гг., пролонгированного по 2027 год, осуществляются за счет средств работодателя - </w:t>
      </w:r>
      <w:r w:rsidR="00F277ED">
        <w:rPr>
          <w:sz w:val="28"/>
          <w:szCs w:val="28"/>
        </w:rPr>
        <w:t>*</w:t>
      </w:r>
      <w:r w:rsidRPr="00306A1B">
        <w:rPr>
          <w:sz w:val="28"/>
          <w:szCs w:val="28"/>
        </w:rPr>
        <w:t>, о чем Юлдашеву М.М. было достоверно известно. После чего, в указанный период времени, Юлдашев М.М., достоверно зная, что согласно вышеуказанно</w:t>
      </w:r>
      <w:r>
        <w:rPr>
          <w:sz w:val="28"/>
          <w:szCs w:val="28"/>
        </w:rPr>
        <w:t>му</w:t>
      </w:r>
      <w:r w:rsidRPr="00306A1B">
        <w:rPr>
          <w:sz w:val="28"/>
          <w:szCs w:val="28"/>
        </w:rPr>
        <w:t xml:space="preserve"> коллективно</w:t>
      </w:r>
      <w:r>
        <w:rPr>
          <w:sz w:val="28"/>
          <w:szCs w:val="28"/>
        </w:rPr>
        <w:t>му</w:t>
      </w:r>
      <w:r w:rsidRPr="00306A1B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  <w:r w:rsidRPr="00306A1B">
        <w:rPr>
          <w:sz w:val="28"/>
          <w:szCs w:val="28"/>
        </w:rPr>
        <w:t xml:space="preserve"> он имеет право на компенсацию расходов за прохождение предварительного медицинского осмотра при трудоустройстве в </w:t>
      </w:r>
      <w:r w:rsidR="00F277ED">
        <w:rPr>
          <w:sz w:val="28"/>
          <w:szCs w:val="28"/>
        </w:rPr>
        <w:t>*</w:t>
      </w:r>
      <w:r w:rsidRPr="00306A1B">
        <w:rPr>
          <w:sz w:val="28"/>
          <w:szCs w:val="28"/>
        </w:rPr>
        <w:t xml:space="preserve">, который он фактически не проходил и никаких расходов </w:t>
      </w:r>
      <w:r w:rsidRPr="00306A1B">
        <w:rPr>
          <w:sz w:val="28"/>
          <w:szCs w:val="28"/>
        </w:rPr>
        <w:t xml:space="preserve">на его прохождение не понес, решил похитить путем обмана денежные средства, принадлежащие </w:t>
      </w:r>
      <w:r w:rsidR="00F277ED">
        <w:rPr>
          <w:sz w:val="28"/>
          <w:szCs w:val="28"/>
        </w:rPr>
        <w:t>*</w:t>
      </w:r>
      <w:r w:rsidRPr="00306A1B">
        <w:rPr>
          <w:sz w:val="28"/>
          <w:szCs w:val="28"/>
        </w:rPr>
        <w:t xml:space="preserve"> в виде указанной компенсации. Приказом </w:t>
      </w:r>
      <w:r w:rsidR="00F277ED">
        <w:rPr>
          <w:sz w:val="28"/>
          <w:szCs w:val="28"/>
        </w:rPr>
        <w:t>*</w:t>
      </w:r>
      <w:r w:rsidRPr="00306A1B">
        <w:rPr>
          <w:sz w:val="28"/>
          <w:szCs w:val="28"/>
        </w:rPr>
        <w:t xml:space="preserve"> от 04.12.2024 Юлдашев М.М. был принят на работу на должность </w:t>
      </w:r>
      <w:r w:rsidR="00F277ED">
        <w:rPr>
          <w:sz w:val="28"/>
          <w:szCs w:val="28"/>
        </w:rPr>
        <w:t>*</w:t>
      </w:r>
      <w:r w:rsidRPr="00306A1B">
        <w:rPr>
          <w:sz w:val="28"/>
          <w:szCs w:val="28"/>
        </w:rPr>
        <w:t>.</w:t>
      </w:r>
    </w:p>
    <w:p w:rsidR="00CB3A47" w:rsidRPr="00306A1B" w:rsidP="001B1B92">
      <w:pPr>
        <w:ind w:firstLine="567"/>
        <w:jc w:val="both"/>
        <w:rPr>
          <w:sz w:val="28"/>
          <w:szCs w:val="28"/>
        </w:rPr>
      </w:pPr>
      <w:r w:rsidRPr="00306A1B">
        <w:rPr>
          <w:sz w:val="28"/>
          <w:szCs w:val="28"/>
        </w:rPr>
        <w:t xml:space="preserve">Так, Юлдашев М.М., 03.12.2024, в период времени с 08 часов 30 минут до 17 часов 30 минут, умышлено, из корыстных побуждений, с целью хищения денежных средств в сумме 8 280 рублей 00 копеек, принадлежащих </w:t>
      </w:r>
      <w:r w:rsidR="00F277ED">
        <w:rPr>
          <w:sz w:val="28"/>
          <w:szCs w:val="28"/>
        </w:rPr>
        <w:t>*</w:t>
      </w:r>
      <w:r w:rsidRPr="00306A1B">
        <w:rPr>
          <w:sz w:val="28"/>
          <w:szCs w:val="28"/>
        </w:rPr>
        <w:t>, которые официально предназначаются в качестве компенсации расходов на прохождение предварительного (периодического) медицинского осмотра (обслед</w:t>
      </w:r>
      <w:r>
        <w:rPr>
          <w:sz w:val="28"/>
          <w:szCs w:val="28"/>
        </w:rPr>
        <w:t>ования), находясь в кабинете № 3</w:t>
      </w:r>
      <w:r w:rsidRPr="00306A1B">
        <w:rPr>
          <w:sz w:val="28"/>
          <w:szCs w:val="28"/>
        </w:rPr>
        <w:t xml:space="preserve">А, расположенном по адресу: Ханты-Мансийский автономный округ — Югра, город Нефтеюганск, улица Киевская, строение 4, предоставил ведущему специалисту филиала </w:t>
      </w:r>
      <w:r w:rsidR="00F277ED">
        <w:rPr>
          <w:sz w:val="28"/>
          <w:szCs w:val="28"/>
        </w:rPr>
        <w:t>*</w:t>
      </w:r>
      <w:r w:rsidRPr="00306A1B">
        <w:rPr>
          <w:sz w:val="28"/>
          <w:szCs w:val="28"/>
        </w:rPr>
        <w:t>, заявление о возмещении ему расходов на прохождение предварительного (периодического) медицинского осмотра (обследования), к которому приобщил заключение предварительного (периодического) медицинского осмотра (обследования) от 30.11.2024 на имя Юлдашева М</w:t>
      </w:r>
      <w:r w:rsidR="00F277ED">
        <w:rPr>
          <w:sz w:val="28"/>
          <w:szCs w:val="28"/>
        </w:rPr>
        <w:t>.</w:t>
      </w:r>
      <w:r w:rsidRPr="00306A1B">
        <w:rPr>
          <w:sz w:val="28"/>
          <w:szCs w:val="28"/>
        </w:rPr>
        <w:t>М</w:t>
      </w:r>
      <w:r w:rsidR="00F277ED">
        <w:rPr>
          <w:sz w:val="28"/>
          <w:szCs w:val="28"/>
        </w:rPr>
        <w:t>.</w:t>
      </w:r>
      <w:r w:rsidRPr="00306A1B">
        <w:rPr>
          <w:sz w:val="28"/>
          <w:szCs w:val="28"/>
        </w:rPr>
        <w:t xml:space="preserve">, </w:t>
      </w:r>
      <w:r w:rsidR="00F277ED">
        <w:rPr>
          <w:sz w:val="28"/>
          <w:szCs w:val="28"/>
        </w:rPr>
        <w:t>*</w:t>
      </w:r>
      <w:r w:rsidRPr="00306A1B">
        <w:rPr>
          <w:sz w:val="28"/>
          <w:szCs w:val="28"/>
        </w:rPr>
        <w:t xml:space="preserve"> г.р. с чеком о его оплате на сумму 8 280 рублей 00 копеек, который он фактически не проходи</w:t>
      </w:r>
      <w:r>
        <w:rPr>
          <w:sz w:val="28"/>
          <w:szCs w:val="28"/>
        </w:rPr>
        <w:t>л и не оплачивал.</w:t>
      </w:r>
    </w:p>
    <w:p w:rsidR="00CB3A47" w:rsidRPr="006D0045" w:rsidP="001B1B92">
      <w:pPr>
        <w:ind w:firstLine="709"/>
        <w:jc w:val="both"/>
        <w:rPr>
          <w:sz w:val="28"/>
          <w:szCs w:val="28"/>
        </w:rPr>
      </w:pPr>
      <w:r w:rsidRPr="00306A1B">
        <w:rPr>
          <w:sz w:val="28"/>
          <w:szCs w:val="28"/>
        </w:rPr>
        <w:t>На основании предоставленного Юлдашевым М.М. заявления в соответствии с вышеуказанным коллективным договором, из средст</w:t>
      </w:r>
      <w:r>
        <w:rPr>
          <w:sz w:val="28"/>
          <w:szCs w:val="28"/>
        </w:rPr>
        <w:t xml:space="preserve">в </w:t>
      </w:r>
      <w:r w:rsidR="00F277ED">
        <w:rPr>
          <w:sz w:val="28"/>
          <w:szCs w:val="28"/>
        </w:rPr>
        <w:t>*</w:t>
      </w:r>
      <w:r>
        <w:rPr>
          <w:sz w:val="28"/>
          <w:szCs w:val="28"/>
        </w:rPr>
        <w:t xml:space="preserve"> 14.01.2025</w:t>
      </w:r>
      <w:r w:rsidRPr="00306A1B">
        <w:rPr>
          <w:sz w:val="28"/>
          <w:szCs w:val="28"/>
        </w:rPr>
        <w:t xml:space="preserve"> на лицевой счет банковской карты Юлдашева М.М. были перечислены денежные средства в сумме 8 280 рублей 00 копеек, в качестве компенсации расходов на прохождение предварительного (периодического) медицинского осмотра (обследования), которые поступил</w:t>
      </w:r>
      <w:r>
        <w:rPr>
          <w:sz w:val="28"/>
          <w:szCs w:val="28"/>
        </w:rPr>
        <w:t>и на указанный счет 14.01.2025</w:t>
      </w:r>
      <w:r w:rsidRPr="00306A1B">
        <w:rPr>
          <w:sz w:val="28"/>
          <w:szCs w:val="28"/>
        </w:rPr>
        <w:t xml:space="preserve"> и были получены Юлдашевым М.М. незаконно, путем</w:t>
      </w:r>
      <w:r>
        <w:rPr>
          <w:sz w:val="28"/>
          <w:szCs w:val="28"/>
        </w:rPr>
        <w:t xml:space="preserve"> предоставления заведомо ложных</w:t>
      </w:r>
      <w:r w:rsidRPr="00306A1B">
        <w:rPr>
          <w:sz w:val="28"/>
          <w:szCs w:val="28"/>
        </w:rPr>
        <w:t xml:space="preserve"> и недостоверных сведений. Похищенными денежными средствами Юлдашев М.М. рас</w:t>
      </w:r>
      <w:r>
        <w:rPr>
          <w:sz w:val="28"/>
          <w:szCs w:val="28"/>
        </w:rPr>
        <w:t xml:space="preserve">порядился по своему усмотрению, чем </w:t>
      </w:r>
      <w:r w:rsidRPr="00306A1B">
        <w:rPr>
          <w:sz w:val="28"/>
          <w:szCs w:val="28"/>
        </w:rPr>
        <w:t xml:space="preserve">причинил </w:t>
      </w:r>
      <w:r w:rsidR="00F277ED">
        <w:rPr>
          <w:sz w:val="28"/>
          <w:szCs w:val="28"/>
        </w:rPr>
        <w:t>*</w:t>
      </w:r>
      <w:r w:rsidRPr="00306A1B">
        <w:rPr>
          <w:sz w:val="28"/>
          <w:szCs w:val="28"/>
        </w:rPr>
        <w:t>, материальный ущерб на общую сумму 8280 рублей 00 копеек.</w:t>
      </w:r>
    </w:p>
    <w:p w:rsidR="00E115F5" w:rsidRPr="00122C58" w:rsidP="00E115F5">
      <w:pPr>
        <w:pStyle w:val="20"/>
        <w:shd w:val="clear" w:color="auto" w:fill="auto"/>
        <w:spacing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122C58">
        <w:rPr>
          <w:rFonts w:ascii="Times New Roman" w:hAnsi="Times New Roman" w:cs="Times New Roman"/>
          <w:sz w:val="28"/>
          <w:szCs w:val="28"/>
        </w:rPr>
        <w:t xml:space="preserve">При ознакомлении с материалами уголовного дела </w:t>
      </w:r>
      <w:r w:rsidR="00CB3A47">
        <w:rPr>
          <w:rFonts w:ascii="Times New Roman" w:hAnsi="Times New Roman" w:cs="Times New Roman"/>
          <w:sz w:val="28"/>
          <w:szCs w:val="28"/>
        </w:rPr>
        <w:t>Юлдашевым М.М</w:t>
      </w:r>
      <w:r w:rsidR="00B276F6">
        <w:rPr>
          <w:rFonts w:ascii="Times New Roman" w:hAnsi="Times New Roman" w:cs="Times New Roman"/>
          <w:sz w:val="28"/>
          <w:szCs w:val="28"/>
        </w:rPr>
        <w:t>.</w:t>
      </w:r>
      <w:r w:rsidRPr="00122C58">
        <w:rPr>
          <w:rFonts w:ascii="Times New Roman" w:hAnsi="Times New Roman" w:cs="Times New Roman"/>
          <w:sz w:val="28"/>
          <w:szCs w:val="28"/>
        </w:rPr>
        <w:t xml:space="preserve"> было заявлено ходатайство о рассмотрении дела в порядке особого судебного разбирательства.</w:t>
      </w:r>
    </w:p>
    <w:p w:rsidR="00E115F5" w:rsidRPr="00122C58" w:rsidP="00E115F5">
      <w:pPr>
        <w:pStyle w:val="20"/>
        <w:shd w:val="clear" w:color="auto" w:fill="auto"/>
        <w:spacing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122C58">
        <w:rPr>
          <w:rFonts w:ascii="Times New Roman" w:hAnsi="Times New Roman" w:cs="Times New Roman"/>
          <w:sz w:val="28"/>
          <w:szCs w:val="28"/>
        </w:rPr>
        <w:t xml:space="preserve">В судебном заседании, подсудимый данное ходатайство поддержал и подтвердил, что </w:t>
      </w:r>
      <w:r w:rsidRPr="00122C58"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обвинение ему понятно и, он с ним согласен. Вину в совершении преступления признает полностью, в том числе он понимает фактические обстоятельства содеянного, форму вины, мотив совершения деяния и его юридическую оценку. Ходатайство заявлено им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вида наказания, предусмотренного ч.1 ст.159 УК РФ, соответственно, устанавливающего уголовную ответственность за деяние, с обвинением в совершении которого, подсудимый согласился.</w:t>
      </w:r>
    </w:p>
    <w:p w:rsidR="00E115F5" w:rsidRPr="00122C58" w:rsidP="00E115F5">
      <w:pPr>
        <w:pStyle w:val="BodyText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>Защитник ходатайство подсудимого поддерживает.</w:t>
      </w:r>
    </w:p>
    <w:p w:rsidR="00DD791C" w:rsidRPr="00DF6AC0" w:rsidP="00DD791C">
      <w:pPr>
        <w:ind w:firstLine="708"/>
        <w:jc w:val="both"/>
        <w:rPr>
          <w:sz w:val="28"/>
          <w:szCs w:val="28"/>
        </w:rPr>
      </w:pPr>
      <w:r w:rsidRPr="00241498">
        <w:rPr>
          <w:sz w:val="28"/>
          <w:szCs w:val="28"/>
        </w:rPr>
        <w:t xml:space="preserve">Представитель потерпевшего </w:t>
      </w:r>
      <w:r w:rsidR="00CB3A47">
        <w:rPr>
          <w:sz w:val="28"/>
          <w:szCs w:val="28"/>
        </w:rPr>
        <w:t>В</w:t>
      </w:r>
      <w:r w:rsidRPr="00241498">
        <w:rPr>
          <w:sz w:val="28"/>
          <w:szCs w:val="28"/>
        </w:rPr>
        <w:t xml:space="preserve">. в судебное заседание не явился, </w:t>
      </w:r>
      <w:r w:rsidR="00241498">
        <w:rPr>
          <w:sz w:val="28"/>
          <w:szCs w:val="28"/>
        </w:rPr>
        <w:t>просил о рассмотрении дела в его отсутствие</w:t>
      </w:r>
      <w:r w:rsidRPr="00241498">
        <w:rPr>
          <w:sz w:val="28"/>
          <w:szCs w:val="28"/>
        </w:rPr>
        <w:t>, против рассмотрения дела в особом порядке не возражает.</w:t>
      </w:r>
    </w:p>
    <w:p w:rsidR="00E115F5" w:rsidRPr="00122C58" w:rsidP="00AA25C4">
      <w:pPr>
        <w:pStyle w:val="BodyText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 Государственный обвинитель не возражает против рассмотрения дела в особом порядке </w:t>
      </w:r>
      <w:r w:rsidRPr="00122C58">
        <w:rPr>
          <w:sz w:val="28"/>
          <w:szCs w:val="28"/>
          <w:shd w:val="clear" w:color="auto" w:fill="FFFFFF"/>
        </w:rPr>
        <w:t>без проведения судебного разбирательства в общем порядке</w:t>
      </w:r>
      <w:r w:rsidRPr="00122C58">
        <w:rPr>
          <w:sz w:val="28"/>
          <w:szCs w:val="28"/>
        </w:rPr>
        <w:t>.</w:t>
      </w:r>
    </w:p>
    <w:p w:rsidR="00E115F5" w:rsidRPr="00122C58" w:rsidP="00E115F5">
      <w:pPr>
        <w:pStyle w:val="BodyText3"/>
        <w:spacing w:after="0"/>
        <w:ind w:firstLine="720"/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Мировой судья приходит к выводу, что обвинение, с которым согласился подсудимый, обосновано, подтверждается доказательствами, собранными по уголовному делу; подсудимый понимает существо предъявленного обвинения и соглашается с ним в полном объеме; он своевременно, добровольно и в присутствии защитника заявил ходатайство об особом порядке; осознает характер и последствия заявленного им ходатайства; государственным обвинителем не высказано возражений против рассмотрения дела в особом порядке. </w:t>
      </w:r>
    </w:p>
    <w:p w:rsidR="00E115F5" w:rsidRPr="00122C58" w:rsidP="00E115F5">
      <w:pPr>
        <w:pStyle w:val="BodyText3"/>
        <w:spacing w:after="0"/>
        <w:ind w:firstLine="720"/>
        <w:jc w:val="both"/>
        <w:rPr>
          <w:sz w:val="28"/>
          <w:szCs w:val="28"/>
        </w:rPr>
      </w:pPr>
      <w:r w:rsidRPr="00122C58">
        <w:rPr>
          <w:sz w:val="28"/>
          <w:szCs w:val="28"/>
        </w:rPr>
        <w:t>Таким образом, суд удостоверился в соблюдении установленных законом условий, в связи с чем, имеются основания, предусмотренные законом, для постановления обвинительного приговора без проведения судебного разбирательства.</w:t>
      </w:r>
    </w:p>
    <w:p w:rsidR="003A130C" w:rsidRPr="00122C58" w:rsidP="00E115F5">
      <w:pPr>
        <w:ind w:firstLine="567"/>
        <w:jc w:val="both"/>
        <w:rPr>
          <w:sz w:val="28"/>
          <w:szCs w:val="28"/>
          <w:lang w:bidi="ru-RU"/>
        </w:rPr>
      </w:pPr>
      <w:r w:rsidRPr="00122C58">
        <w:rPr>
          <w:sz w:val="28"/>
          <w:szCs w:val="28"/>
        </w:rPr>
        <w:t xml:space="preserve">   Действия </w:t>
      </w:r>
      <w:r w:rsidR="00CB3A47">
        <w:rPr>
          <w:sz w:val="28"/>
          <w:szCs w:val="28"/>
        </w:rPr>
        <w:t>Юлдашева М.М</w:t>
      </w:r>
      <w:r w:rsidR="00F73F41">
        <w:rPr>
          <w:sz w:val="28"/>
          <w:szCs w:val="28"/>
        </w:rPr>
        <w:t>.</w:t>
      </w:r>
      <w:r w:rsidRPr="00122C58">
        <w:rPr>
          <w:sz w:val="28"/>
          <w:szCs w:val="28"/>
        </w:rPr>
        <w:t xml:space="preserve"> </w:t>
      </w:r>
      <w:r w:rsidRPr="00122C58" w:rsidR="0061146C">
        <w:rPr>
          <w:sz w:val="28"/>
          <w:szCs w:val="28"/>
        </w:rPr>
        <w:t>суд квалифицирует по</w:t>
      </w:r>
      <w:r w:rsidRPr="00122C58" w:rsidR="00835539">
        <w:rPr>
          <w:sz w:val="28"/>
          <w:szCs w:val="28"/>
        </w:rPr>
        <w:t xml:space="preserve"> </w:t>
      </w:r>
      <w:r w:rsidRPr="00122C58">
        <w:rPr>
          <w:sz w:val="28"/>
          <w:szCs w:val="28"/>
        </w:rPr>
        <w:t xml:space="preserve">ч.1 ст.159 </w:t>
      </w:r>
      <w:r w:rsidRPr="00122C58" w:rsidR="00835539">
        <w:rPr>
          <w:sz w:val="28"/>
          <w:szCs w:val="28"/>
          <w:lang w:bidi="ru-RU"/>
        </w:rPr>
        <w:t>УК РФ, как</w:t>
      </w:r>
      <w:r w:rsidRPr="00122C58" w:rsidR="00835539">
        <w:rPr>
          <w:sz w:val="28"/>
          <w:szCs w:val="28"/>
        </w:rPr>
        <w:t xml:space="preserve"> </w:t>
      </w:r>
      <w:r w:rsidRPr="00122C58">
        <w:rPr>
          <w:sz w:val="28"/>
          <w:szCs w:val="28"/>
          <w:lang w:bidi="ru-RU"/>
        </w:rPr>
        <w:t>мошенничество, то есть хищени</w:t>
      </w:r>
      <w:r w:rsidRPr="00122C58" w:rsidR="00B91D9E">
        <w:rPr>
          <w:sz w:val="28"/>
          <w:szCs w:val="28"/>
          <w:lang w:bidi="ru-RU"/>
        </w:rPr>
        <w:t>е чужого имущества путем обмана</w:t>
      </w:r>
      <w:r w:rsidRPr="00122C58">
        <w:rPr>
          <w:sz w:val="28"/>
          <w:szCs w:val="28"/>
          <w:lang w:bidi="ru-RU"/>
        </w:rPr>
        <w:t>.</w:t>
      </w:r>
    </w:p>
    <w:p w:rsidR="00E115F5" w:rsidP="00E11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>При назначении наказания, суд учитывает тяжесть и общественную опасность совершённого преступления, которое в соответствии со ст.15 УК РФ относится к категории небольшой тяжести, его характеристики, а также обстоятельства, влияющие на наказание.</w:t>
      </w:r>
    </w:p>
    <w:p w:rsidR="00E115F5" w:rsidRPr="00122C58" w:rsidP="00BB27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Юлдашев М.М.</w:t>
      </w:r>
      <w:r w:rsidRPr="00122C58">
        <w:rPr>
          <w:sz w:val="28"/>
          <w:szCs w:val="28"/>
        </w:rPr>
        <w:t xml:space="preserve"> </w:t>
      </w:r>
      <w:r w:rsidRPr="00241498" w:rsidR="00AA25C4">
        <w:rPr>
          <w:sz w:val="28"/>
          <w:szCs w:val="28"/>
        </w:rPr>
        <w:t>женат</w:t>
      </w:r>
      <w:r w:rsidR="00AA25C4">
        <w:rPr>
          <w:sz w:val="28"/>
          <w:szCs w:val="28"/>
        </w:rPr>
        <w:t xml:space="preserve">, </w:t>
      </w:r>
      <w:r w:rsidR="0028290C">
        <w:rPr>
          <w:sz w:val="28"/>
          <w:szCs w:val="28"/>
        </w:rPr>
        <w:t xml:space="preserve">имеет на иждивении </w:t>
      </w:r>
      <w:r w:rsidR="001B1B92">
        <w:rPr>
          <w:sz w:val="28"/>
          <w:szCs w:val="28"/>
        </w:rPr>
        <w:t>одного малолетнего и двоих несовершеннолетних детей</w:t>
      </w:r>
      <w:r w:rsidR="0028290C">
        <w:rPr>
          <w:sz w:val="28"/>
          <w:szCs w:val="28"/>
        </w:rPr>
        <w:t>,</w:t>
      </w:r>
      <w:r w:rsidR="00F30518">
        <w:rPr>
          <w:sz w:val="28"/>
          <w:szCs w:val="28"/>
        </w:rPr>
        <w:t xml:space="preserve"> </w:t>
      </w:r>
      <w:r w:rsidR="00241498">
        <w:rPr>
          <w:sz w:val="28"/>
          <w:szCs w:val="28"/>
        </w:rPr>
        <w:t>трудоустроен</w:t>
      </w:r>
      <w:r w:rsidRPr="00122C58">
        <w:rPr>
          <w:sz w:val="28"/>
          <w:szCs w:val="28"/>
        </w:rPr>
        <w:t xml:space="preserve">, на учетах </w:t>
      </w:r>
      <w:r w:rsidR="001B1B92">
        <w:rPr>
          <w:sz w:val="28"/>
          <w:szCs w:val="28"/>
        </w:rPr>
        <w:t xml:space="preserve">в психоневрологическом диспансере и наркологическом диспансере Республики Узбекистан не состоит, </w:t>
      </w:r>
      <w:r w:rsidR="00BB27E9">
        <w:rPr>
          <w:sz w:val="28"/>
          <w:szCs w:val="28"/>
        </w:rPr>
        <w:t xml:space="preserve">под диспансерным наблюдением у врача психиатра, врача психиатра – нарколога в БУ «Ханты-Мансийская клиническая психоневрологическая больница» не состоит, </w:t>
      </w:r>
      <w:r w:rsidR="001B1B92">
        <w:rPr>
          <w:sz w:val="28"/>
          <w:szCs w:val="28"/>
        </w:rPr>
        <w:t>по месту жительства в Респ.Узбекиста</w:t>
      </w:r>
      <w:r w:rsidR="00BB27E9">
        <w:rPr>
          <w:sz w:val="28"/>
          <w:szCs w:val="28"/>
        </w:rPr>
        <w:t>н характеризуется положительно</w:t>
      </w:r>
      <w:r w:rsidR="00122C58">
        <w:rPr>
          <w:sz w:val="28"/>
          <w:szCs w:val="28"/>
        </w:rPr>
        <w:t xml:space="preserve">, </w:t>
      </w:r>
      <w:r w:rsidRPr="00122C58">
        <w:rPr>
          <w:sz w:val="28"/>
          <w:szCs w:val="28"/>
        </w:rPr>
        <w:t>характеризу</w:t>
      </w:r>
      <w:r w:rsidR="00122C58">
        <w:rPr>
          <w:sz w:val="28"/>
          <w:szCs w:val="28"/>
        </w:rPr>
        <w:t>ется</w:t>
      </w:r>
      <w:r w:rsidRPr="00122C58">
        <w:rPr>
          <w:sz w:val="28"/>
          <w:szCs w:val="28"/>
        </w:rPr>
        <w:t xml:space="preserve"> по месту </w:t>
      </w:r>
      <w:r>
        <w:rPr>
          <w:sz w:val="28"/>
          <w:szCs w:val="28"/>
        </w:rPr>
        <w:t>работы положительно</w:t>
      </w:r>
      <w:r w:rsidR="00BB27E9">
        <w:rPr>
          <w:sz w:val="28"/>
          <w:szCs w:val="28"/>
        </w:rPr>
        <w:t>, ранее не судим</w:t>
      </w:r>
      <w:r w:rsidRPr="00122C58">
        <w:rPr>
          <w:sz w:val="28"/>
          <w:szCs w:val="28"/>
        </w:rPr>
        <w:t>.</w:t>
      </w:r>
    </w:p>
    <w:p w:rsidR="00E115F5" w:rsidRPr="00122C58" w:rsidP="00E11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В соответствии с п. «к» ч.1 ст.61 УК РФ суд в качестве смягчающего наказание обстоятельства, учитывает </w:t>
      </w:r>
      <w:r w:rsidRPr="00122C58">
        <w:rPr>
          <w:sz w:val="28"/>
          <w:szCs w:val="28"/>
          <w:shd w:val="clear" w:color="auto" w:fill="FFFFFF"/>
        </w:rPr>
        <w:t>добровольное возмещение имущественного ущерба, причиненного в результате преступления,</w:t>
      </w:r>
      <w:r w:rsidRPr="00AA25C4" w:rsidR="00AA25C4">
        <w:rPr>
          <w:sz w:val="28"/>
          <w:szCs w:val="28"/>
        </w:rPr>
        <w:t xml:space="preserve"> </w:t>
      </w:r>
      <w:r w:rsidRPr="0014373A" w:rsidR="0028290C">
        <w:rPr>
          <w:sz w:val="28"/>
          <w:szCs w:val="28"/>
          <w:shd w:val="clear" w:color="auto" w:fill="FFFFFF"/>
        </w:rPr>
        <w:t xml:space="preserve">в соответствии с </w:t>
      </w:r>
      <w:r w:rsidRPr="00BB27E9" w:rsidR="0028290C">
        <w:rPr>
          <w:sz w:val="28"/>
          <w:szCs w:val="28"/>
          <w:shd w:val="clear" w:color="auto" w:fill="FFFFFF"/>
        </w:rPr>
        <w:t>п. «г» ч.1 ст.61 УК РФ – наличие на иждивении малолетн</w:t>
      </w:r>
      <w:r w:rsidRPr="00BB27E9" w:rsidR="00BB27E9">
        <w:rPr>
          <w:sz w:val="28"/>
          <w:szCs w:val="28"/>
          <w:shd w:val="clear" w:color="auto" w:fill="FFFFFF"/>
        </w:rPr>
        <w:t>его</w:t>
      </w:r>
      <w:r w:rsidRPr="00BB27E9" w:rsidR="0028290C">
        <w:rPr>
          <w:sz w:val="28"/>
          <w:szCs w:val="28"/>
          <w:shd w:val="clear" w:color="auto" w:fill="FFFFFF"/>
        </w:rPr>
        <w:t xml:space="preserve"> </w:t>
      </w:r>
      <w:r w:rsidRPr="00BB27E9" w:rsidR="00BB27E9">
        <w:rPr>
          <w:sz w:val="28"/>
          <w:szCs w:val="28"/>
          <w:shd w:val="clear" w:color="auto" w:fill="FFFFFF"/>
        </w:rPr>
        <w:t>ребенка</w:t>
      </w:r>
      <w:r w:rsidRPr="00BB27E9" w:rsidR="0028290C">
        <w:rPr>
          <w:sz w:val="28"/>
          <w:szCs w:val="28"/>
          <w:shd w:val="clear" w:color="auto" w:fill="FFFFFF"/>
        </w:rPr>
        <w:t xml:space="preserve">, </w:t>
      </w:r>
      <w:r w:rsidRPr="00BB27E9">
        <w:rPr>
          <w:sz w:val="28"/>
          <w:szCs w:val="28"/>
          <w:shd w:val="clear" w:color="auto" w:fill="FFFFFF"/>
        </w:rPr>
        <w:t>в соответствии с ч.2 ст.61 УК РФ – признание вины, раскаяние в содеянном</w:t>
      </w:r>
      <w:r w:rsidRPr="00BB27E9" w:rsidR="00BB27E9">
        <w:rPr>
          <w:sz w:val="28"/>
          <w:szCs w:val="28"/>
          <w:shd w:val="clear" w:color="auto" w:fill="FFFFFF"/>
        </w:rPr>
        <w:t>, наличие на иждивении двоих несовершеннолетних детей</w:t>
      </w:r>
      <w:r w:rsidRPr="00BB27E9">
        <w:rPr>
          <w:sz w:val="28"/>
          <w:szCs w:val="28"/>
          <w:shd w:val="clear" w:color="auto" w:fill="FFFFFF"/>
        </w:rPr>
        <w:t>.</w:t>
      </w:r>
    </w:p>
    <w:p w:rsidR="00E115F5" w:rsidRPr="00122C58" w:rsidP="00122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>Обстоятельств, отягчающи</w:t>
      </w:r>
      <w:r w:rsidRPr="00122C58" w:rsidR="007C5F33">
        <w:rPr>
          <w:sz w:val="28"/>
          <w:szCs w:val="28"/>
        </w:rPr>
        <w:t>х</w:t>
      </w:r>
      <w:r w:rsidRPr="00122C58">
        <w:rPr>
          <w:sz w:val="28"/>
          <w:szCs w:val="28"/>
        </w:rPr>
        <w:t xml:space="preserve"> наказание, в соответствии со ст.63 УК РФ, </w:t>
      </w:r>
      <w:r w:rsidRPr="00122C58" w:rsidR="007C5F33">
        <w:rPr>
          <w:sz w:val="28"/>
          <w:szCs w:val="28"/>
        </w:rPr>
        <w:t>не усматривается</w:t>
      </w:r>
      <w:r w:rsidRPr="00122C58">
        <w:rPr>
          <w:sz w:val="28"/>
          <w:szCs w:val="28"/>
        </w:rPr>
        <w:t>.</w:t>
      </w:r>
    </w:p>
    <w:p w:rsidR="00E115F5" w:rsidRPr="00122C58" w:rsidP="00E11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22C58">
        <w:rPr>
          <w:sz w:val="28"/>
          <w:szCs w:val="28"/>
          <w:shd w:val="clear" w:color="auto" w:fill="FFFFFF"/>
        </w:rPr>
        <w:t>Исключительных обстоятельств, дающих суду основания применить при назначении наказания подсудимому положения ст.64 УК РФ, судом не установлено.</w:t>
      </w:r>
    </w:p>
    <w:p w:rsidR="00E115F5" w:rsidRPr="00122C58" w:rsidP="00E11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22C58">
        <w:rPr>
          <w:sz w:val="28"/>
          <w:szCs w:val="28"/>
          <w:shd w:val="clear" w:color="auto" w:fill="FFFFFF"/>
        </w:rPr>
        <w:t>Оснований для прекращения уголовного дела, суд не усматривает.</w:t>
      </w:r>
    </w:p>
    <w:p w:rsidR="00E115F5" w:rsidRPr="00122C58" w:rsidP="00E115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22C58">
        <w:rPr>
          <w:sz w:val="28"/>
          <w:szCs w:val="28"/>
          <w:shd w:val="clear" w:color="auto" w:fill="FFFFFF"/>
        </w:rPr>
        <w:t>Принимая во внимание, что совершенное преступление относятся к категории небольшой тяжести, оснований для изменения категории преступлений в порядке ч.6 ст.15 УК РФ, не имеется.</w:t>
      </w:r>
    </w:p>
    <w:p w:rsidR="00E115F5" w:rsidRPr="00122C58" w:rsidP="00E115F5">
      <w:pPr>
        <w:pStyle w:val="BodyText3"/>
        <w:spacing w:after="0"/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>Руководствуясь требованиями ст.6, 60 УК РФ, с учетом характера и степени общественной опасности совершенн</w:t>
      </w:r>
      <w:r w:rsidR="00F30518">
        <w:rPr>
          <w:sz w:val="28"/>
          <w:szCs w:val="28"/>
        </w:rPr>
        <w:t>ого</w:t>
      </w:r>
      <w:r w:rsidRPr="00122C58">
        <w:rPr>
          <w:sz w:val="28"/>
          <w:szCs w:val="28"/>
        </w:rPr>
        <w:t xml:space="preserve"> преступлени</w:t>
      </w:r>
      <w:r w:rsidR="00F30518">
        <w:rPr>
          <w:sz w:val="28"/>
          <w:szCs w:val="28"/>
        </w:rPr>
        <w:t>я</w:t>
      </w:r>
      <w:r w:rsidRPr="00122C58">
        <w:rPr>
          <w:sz w:val="28"/>
          <w:szCs w:val="28"/>
        </w:rPr>
        <w:t>, данных о личности подсудимого, его имущественного положения, влияния наказания на исправление подсудимого и н</w:t>
      </w:r>
      <w:r w:rsidR="00122C58">
        <w:rPr>
          <w:sz w:val="28"/>
          <w:szCs w:val="28"/>
        </w:rPr>
        <w:t>а</w:t>
      </w:r>
      <w:r w:rsidRPr="00122C58">
        <w:rPr>
          <w:sz w:val="28"/>
          <w:szCs w:val="28"/>
        </w:rPr>
        <w:t xml:space="preserve"> условия жизни его семьи, всех обстоятельств дела, с целью </w:t>
      </w:r>
      <w:r w:rsidRPr="00122C58">
        <w:rPr>
          <w:sz w:val="28"/>
          <w:szCs w:val="28"/>
          <w:shd w:val="clear" w:color="auto" w:fill="FFFFFF"/>
        </w:rPr>
        <w:t xml:space="preserve">предупреждения совершения новых преступлений, суд приходит к выводу о назначении </w:t>
      </w:r>
      <w:r w:rsidR="00CB3A47">
        <w:rPr>
          <w:sz w:val="28"/>
          <w:szCs w:val="28"/>
          <w:shd w:val="clear" w:color="auto" w:fill="FFFFFF"/>
        </w:rPr>
        <w:t>Юлдашеву М.М</w:t>
      </w:r>
      <w:r w:rsidR="0028290C">
        <w:rPr>
          <w:sz w:val="28"/>
          <w:szCs w:val="28"/>
          <w:shd w:val="clear" w:color="auto" w:fill="FFFFFF"/>
        </w:rPr>
        <w:t>.</w:t>
      </w:r>
      <w:r w:rsidRPr="00122C58">
        <w:rPr>
          <w:sz w:val="28"/>
          <w:szCs w:val="28"/>
          <w:shd w:val="clear" w:color="auto" w:fill="FFFFFF"/>
        </w:rPr>
        <w:t xml:space="preserve"> наказания в</w:t>
      </w:r>
      <w:r w:rsidRPr="00122C58">
        <w:rPr>
          <w:sz w:val="28"/>
          <w:szCs w:val="28"/>
        </w:rPr>
        <w:t xml:space="preserve"> виде штрафа.</w:t>
      </w:r>
    </w:p>
    <w:p w:rsidR="00E115F5" w:rsidRPr="00122C58" w:rsidP="00E115F5">
      <w:pPr>
        <w:pStyle w:val="BodyText3"/>
        <w:spacing w:after="0"/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>Размер штрафа судья определяет с учётом личности подсудимо</w:t>
      </w:r>
      <w:r w:rsidR="00122C58">
        <w:rPr>
          <w:sz w:val="28"/>
          <w:szCs w:val="28"/>
        </w:rPr>
        <w:t>го</w:t>
      </w:r>
      <w:r w:rsidRPr="00122C58">
        <w:rPr>
          <w:sz w:val="28"/>
          <w:szCs w:val="28"/>
        </w:rPr>
        <w:t xml:space="preserve">, </w:t>
      </w:r>
      <w:r w:rsidR="00122C58">
        <w:rPr>
          <w:sz w:val="28"/>
          <w:szCs w:val="28"/>
        </w:rPr>
        <w:t>его</w:t>
      </w:r>
      <w:r w:rsidRPr="00122C58">
        <w:rPr>
          <w:sz w:val="28"/>
          <w:szCs w:val="28"/>
        </w:rPr>
        <w:t xml:space="preserve"> возраста, трудоспособности, материального и семейного положения.</w:t>
      </w:r>
    </w:p>
    <w:p w:rsidR="00E115F5" w:rsidRPr="00122C58" w:rsidP="00E115F5">
      <w:pPr>
        <w:pStyle w:val="BodyText3"/>
        <w:spacing w:after="0"/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>При определении размера наказания, судом не обсуждался вопрос о применении положений ч.1 ст.62</w:t>
      </w:r>
      <w:r w:rsidR="00F73F41">
        <w:rPr>
          <w:sz w:val="28"/>
          <w:szCs w:val="28"/>
        </w:rPr>
        <w:t>, ч.5 ст.62</w:t>
      </w:r>
      <w:r w:rsidRPr="00122C58">
        <w:rPr>
          <w:sz w:val="28"/>
          <w:szCs w:val="28"/>
        </w:rPr>
        <w:t xml:space="preserve"> УК РФ, поскольку подсудимому не назначается наиболее строгий вид наказания, предусмотренный за совершенное преступление.</w:t>
      </w:r>
    </w:p>
    <w:p w:rsidR="00E115F5" w:rsidRPr="00122C58" w:rsidP="00E115F5">
      <w:pPr>
        <w:pStyle w:val="BodyText3"/>
        <w:spacing w:after="0"/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Оснований для постановления приговора в отношении </w:t>
      </w:r>
      <w:r w:rsidR="00CB3A47">
        <w:rPr>
          <w:sz w:val="28"/>
          <w:szCs w:val="28"/>
        </w:rPr>
        <w:t>Юлдашева М.М.</w:t>
      </w:r>
      <w:r w:rsidRPr="00122C58">
        <w:rPr>
          <w:sz w:val="28"/>
          <w:szCs w:val="28"/>
        </w:rPr>
        <w:t xml:space="preserve"> без назначения наказания, освобождения от наказания или применения отсрочки отбывания наказания, положений ст.72.1, 82.1 УК РФ, не имеется.</w:t>
      </w:r>
    </w:p>
    <w:p w:rsidR="00C13B3F" w:rsidRPr="00122C58" w:rsidP="00DF6AC0">
      <w:pPr>
        <w:pStyle w:val="BodyText3"/>
        <w:spacing w:after="0"/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Оснований для применения положений ст. 73 УК РФ, мировой судья не усматривает. </w:t>
      </w:r>
    </w:p>
    <w:p w:rsidR="00374D04" w:rsidRPr="00122C58" w:rsidP="00DF6AC0">
      <w:pPr>
        <w:pStyle w:val="BodyText3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122C58">
        <w:rPr>
          <w:sz w:val="28"/>
          <w:szCs w:val="28"/>
        </w:rPr>
        <w:t>Согласно ч.10 ст.316 УПК РФ, регламентирующей особый порядок судебного раз</w:t>
      </w:r>
      <w:r w:rsidRPr="00122C58" w:rsidR="00977DBB">
        <w:rPr>
          <w:sz w:val="28"/>
          <w:szCs w:val="28"/>
        </w:rPr>
        <w:t>бирательства, п</w:t>
      </w:r>
      <w:r w:rsidRPr="00122C58" w:rsidR="00977DBB">
        <w:rPr>
          <w:sz w:val="28"/>
          <w:szCs w:val="28"/>
          <w:shd w:val="clear" w:color="auto" w:fill="FFFFFF"/>
        </w:rPr>
        <w:t>роцессуа</w:t>
      </w:r>
      <w:r w:rsidRPr="00122C58" w:rsidR="00DF6AC0">
        <w:rPr>
          <w:sz w:val="28"/>
          <w:szCs w:val="28"/>
          <w:shd w:val="clear" w:color="auto" w:fill="FFFFFF"/>
        </w:rPr>
        <w:t xml:space="preserve">льные издержки, предусмотренные </w:t>
      </w:r>
      <w:hyperlink r:id="rId5" w:anchor="/document/12125178/entry/131" w:history="1">
        <w:r w:rsidRPr="00122C58" w:rsidR="00977DB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131</w:t>
        </w:r>
      </w:hyperlink>
      <w:r w:rsidRPr="00122C58" w:rsidR="00DF6AC0">
        <w:rPr>
          <w:sz w:val="28"/>
          <w:szCs w:val="28"/>
          <w:shd w:val="clear" w:color="auto" w:fill="FFFFFF"/>
        </w:rPr>
        <w:t xml:space="preserve"> </w:t>
      </w:r>
      <w:r w:rsidRPr="00122C58" w:rsidR="00977DBB">
        <w:rPr>
          <w:sz w:val="28"/>
          <w:szCs w:val="28"/>
          <w:shd w:val="clear" w:color="auto" w:fill="FFFFFF"/>
        </w:rPr>
        <w:t>УПК РФ, взысканию с подсудимо</w:t>
      </w:r>
      <w:r w:rsidRPr="00122C58" w:rsidR="00122C58">
        <w:rPr>
          <w:sz w:val="28"/>
          <w:szCs w:val="28"/>
          <w:shd w:val="clear" w:color="auto" w:fill="FFFFFF"/>
        </w:rPr>
        <w:t>го</w:t>
      </w:r>
      <w:r w:rsidRPr="00122C58" w:rsidR="00977DBB">
        <w:rPr>
          <w:sz w:val="28"/>
          <w:szCs w:val="28"/>
          <w:shd w:val="clear" w:color="auto" w:fill="FFFFFF"/>
        </w:rPr>
        <w:t xml:space="preserve"> не подлежат.</w:t>
      </w:r>
    </w:p>
    <w:p w:rsidR="00977DBB" w:rsidRPr="00122C58" w:rsidP="00DF6AC0">
      <w:pPr>
        <w:pStyle w:val="BodyText3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BB27E9">
        <w:rPr>
          <w:sz w:val="28"/>
          <w:szCs w:val="28"/>
          <w:shd w:val="clear" w:color="auto" w:fill="FFFFFF"/>
        </w:rPr>
        <w:t>Процессуальные издержки – вознаграждение адвокату, в соответствии со ст.131, 313 УПК РФ судом разрешаются отдельным постановлением.</w:t>
      </w:r>
    </w:p>
    <w:p w:rsidR="00977DBB" w:rsidRPr="00122C58" w:rsidP="00DF6AC0">
      <w:pPr>
        <w:pStyle w:val="BodyText3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122C58">
        <w:rPr>
          <w:sz w:val="28"/>
          <w:szCs w:val="28"/>
          <w:shd w:val="clear" w:color="auto" w:fill="FFFFFF"/>
        </w:rPr>
        <w:t>Гражданский иск по уголовному делу не заявлен.</w:t>
      </w:r>
    </w:p>
    <w:p w:rsidR="004F2D13" w:rsidRPr="00122C58" w:rsidP="00DF6AC0">
      <w:pPr>
        <w:pStyle w:val="a5"/>
        <w:shd w:val="clear" w:color="auto" w:fill="auto"/>
        <w:spacing w:after="0" w:line="240" w:lineRule="auto"/>
        <w:ind w:firstLine="709"/>
        <w:rPr>
          <w:sz w:val="28"/>
          <w:szCs w:val="28"/>
          <w:lang w:eastAsia="ru-RU" w:bidi="ru-RU"/>
        </w:rPr>
      </w:pPr>
      <w:r w:rsidRPr="00122C58">
        <w:rPr>
          <w:sz w:val="28"/>
          <w:szCs w:val="28"/>
        </w:rPr>
        <w:t>Вопрос о вещественных доказательствах суд решает в соответствии с ч.3 ст. 81 УПК РФ</w:t>
      </w:r>
      <w:r w:rsidRPr="00122C58">
        <w:rPr>
          <w:sz w:val="28"/>
          <w:szCs w:val="28"/>
          <w:lang w:eastAsia="ru-RU" w:bidi="ru-RU"/>
        </w:rPr>
        <w:t>.</w:t>
      </w:r>
    </w:p>
    <w:p w:rsidR="0061146C" w:rsidRPr="00122C58" w:rsidP="00DF6AC0">
      <w:pPr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    </w:t>
      </w:r>
      <w:r w:rsidRPr="00122C58">
        <w:rPr>
          <w:sz w:val="28"/>
          <w:szCs w:val="28"/>
        </w:rPr>
        <w:tab/>
        <w:t>На основании изложенного, руководствуясь ст. 316 Уголовно-процессуальног</w:t>
      </w:r>
      <w:r w:rsidRPr="00122C58" w:rsidR="00D82DA7">
        <w:rPr>
          <w:sz w:val="28"/>
          <w:szCs w:val="28"/>
        </w:rPr>
        <w:t>о кодекса Российской Федерации</w:t>
      </w:r>
      <w:r w:rsidRPr="00122C58">
        <w:rPr>
          <w:sz w:val="28"/>
          <w:szCs w:val="28"/>
        </w:rPr>
        <w:t xml:space="preserve">, </w:t>
      </w:r>
      <w:r w:rsidRPr="00122C58" w:rsidR="00356FE9">
        <w:rPr>
          <w:sz w:val="28"/>
          <w:szCs w:val="28"/>
        </w:rPr>
        <w:t>суд</w:t>
      </w:r>
    </w:p>
    <w:p w:rsidR="0061146C" w:rsidRPr="00122C58" w:rsidP="00DF6AC0">
      <w:pPr>
        <w:keepNext/>
        <w:ind w:hanging="425"/>
        <w:jc w:val="both"/>
        <w:outlineLvl w:val="0"/>
        <w:rPr>
          <w:b/>
          <w:sz w:val="28"/>
          <w:szCs w:val="28"/>
        </w:rPr>
      </w:pPr>
    </w:p>
    <w:p w:rsidR="00E521D3" w:rsidRPr="00122C58" w:rsidP="007E7FB7">
      <w:pPr>
        <w:ind w:hanging="425"/>
        <w:jc w:val="center"/>
        <w:rPr>
          <w:sz w:val="28"/>
          <w:szCs w:val="28"/>
        </w:rPr>
      </w:pPr>
      <w:r w:rsidRPr="00122C58">
        <w:rPr>
          <w:sz w:val="28"/>
          <w:szCs w:val="28"/>
        </w:rPr>
        <w:t xml:space="preserve">ПРИГОВОРИЛ: </w:t>
      </w:r>
    </w:p>
    <w:p w:rsidR="001A6381" w:rsidRPr="00122C58" w:rsidP="00DF6AC0">
      <w:pPr>
        <w:ind w:firstLine="708"/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Признать </w:t>
      </w:r>
      <w:r w:rsidR="00CB3A47">
        <w:rPr>
          <w:sz w:val="28"/>
          <w:szCs w:val="28"/>
        </w:rPr>
        <w:t>Юлдашева М</w:t>
      </w:r>
      <w:r w:rsidR="00C1589F">
        <w:rPr>
          <w:sz w:val="28"/>
          <w:szCs w:val="28"/>
        </w:rPr>
        <w:t>.</w:t>
      </w:r>
      <w:r w:rsidR="00CB3A47">
        <w:rPr>
          <w:sz w:val="28"/>
          <w:szCs w:val="28"/>
        </w:rPr>
        <w:t>М</w:t>
      </w:r>
      <w:r w:rsidR="00C1589F">
        <w:rPr>
          <w:sz w:val="28"/>
          <w:szCs w:val="28"/>
        </w:rPr>
        <w:t>.</w:t>
      </w:r>
      <w:r w:rsidRPr="00122C58" w:rsidR="00CB3A47">
        <w:rPr>
          <w:sz w:val="28"/>
          <w:szCs w:val="28"/>
        </w:rPr>
        <w:t xml:space="preserve"> </w:t>
      </w:r>
      <w:r w:rsidRPr="00122C58">
        <w:rPr>
          <w:sz w:val="28"/>
          <w:szCs w:val="28"/>
        </w:rPr>
        <w:t>виновн</w:t>
      </w:r>
      <w:r w:rsidRPr="00122C58" w:rsidR="00122C58">
        <w:rPr>
          <w:sz w:val="28"/>
          <w:szCs w:val="28"/>
        </w:rPr>
        <w:t>ым</w:t>
      </w:r>
      <w:r w:rsidRPr="00122C58">
        <w:rPr>
          <w:sz w:val="28"/>
          <w:szCs w:val="28"/>
        </w:rPr>
        <w:t xml:space="preserve"> в совершении преступления, предусмотренн</w:t>
      </w:r>
      <w:r w:rsidRPr="00122C58" w:rsidR="008447B4">
        <w:rPr>
          <w:sz w:val="28"/>
          <w:szCs w:val="28"/>
        </w:rPr>
        <w:t>ого</w:t>
      </w:r>
      <w:r w:rsidRPr="00122C58">
        <w:rPr>
          <w:sz w:val="28"/>
          <w:szCs w:val="28"/>
        </w:rPr>
        <w:t xml:space="preserve"> </w:t>
      </w:r>
      <w:r w:rsidRPr="00122C58" w:rsidR="0034036D">
        <w:rPr>
          <w:sz w:val="28"/>
          <w:szCs w:val="28"/>
        </w:rPr>
        <w:t xml:space="preserve">ч.1 ст.159 </w:t>
      </w:r>
      <w:r w:rsidRPr="00122C58" w:rsidR="008447B4">
        <w:rPr>
          <w:sz w:val="28"/>
          <w:szCs w:val="28"/>
        </w:rPr>
        <w:t>Уголовного кодекса Российской Федерации</w:t>
      </w:r>
      <w:r w:rsidRPr="00122C58">
        <w:rPr>
          <w:sz w:val="28"/>
          <w:szCs w:val="28"/>
        </w:rPr>
        <w:t xml:space="preserve"> и назначить </w:t>
      </w:r>
      <w:r w:rsidRPr="00122C58" w:rsidR="0034036D">
        <w:rPr>
          <w:sz w:val="28"/>
          <w:szCs w:val="28"/>
        </w:rPr>
        <w:t>ему</w:t>
      </w:r>
      <w:r w:rsidRPr="00122C58">
        <w:rPr>
          <w:sz w:val="28"/>
          <w:szCs w:val="28"/>
        </w:rPr>
        <w:t xml:space="preserve"> наказание в виде штрафа в размере </w:t>
      </w:r>
      <w:r w:rsidR="00BB27E9">
        <w:rPr>
          <w:sz w:val="28"/>
          <w:szCs w:val="28"/>
        </w:rPr>
        <w:t>20</w:t>
      </w:r>
      <w:r w:rsidRPr="00241498" w:rsidR="00241498">
        <w:rPr>
          <w:sz w:val="28"/>
          <w:szCs w:val="28"/>
        </w:rPr>
        <w:t xml:space="preserve"> 000</w:t>
      </w:r>
      <w:r w:rsidRPr="00241498" w:rsidR="00C13757">
        <w:rPr>
          <w:sz w:val="28"/>
          <w:szCs w:val="28"/>
        </w:rPr>
        <w:t xml:space="preserve"> (</w:t>
      </w:r>
      <w:r w:rsidR="00E521D3">
        <w:rPr>
          <w:sz w:val="28"/>
          <w:szCs w:val="28"/>
        </w:rPr>
        <w:t>двадцать</w:t>
      </w:r>
      <w:r w:rsidRPr="00241498" w:rsidR="00C13757">
        <w:rPr>
          <w:sz w:val="28"/>
          <w:szCs w:val="28"/>
        </w:rPr>
        <w:t xml:space="preserve"> тысяч) рублей.</w:t>
      </w:r>
    </w:p>
    <w:p w:rsidR="00BB27E9" w:rsidRPr="00012F4B" w:rsidP="00BB27E9">
      <w:pPr>
        <w:ind w:firstLine="567"/>
        <w:jc w:val="both"/>
        <w:rPr>
          <w:sz w:val="28"/>
          <w:szCs w:val="28"/>
        </w:rPr>
      </w:pPr>
      <w:r w:rsidRPr="00012F4B">
        <w:rPr>
          <w:sz w:val="28"/>
          <w:szCs w:val="28"/>
        </w:rPr>
        <w:t>Реквизиты для уплаты штрафа: Взыскатель Российская Федерация. Получатель: УФК по Ханты-Мансийскому автономному округ - Югре (</w:t>
      </w:r>
      <w:r>
        <w:rPr>
          <w:sz w:val="28"/>
          <w:szCs w:val="28"/>
        </w:rPr>
        <w:t>УМВД</w:t>
      </w:r>
      <w:r w:rsidRPr="00012F4B">
        <w:rPr>
          <w:sz w:val="28"/>
          <w:szCs w:val="28"/>
        </w:rPr>
        <w:t xml:space="preserve"> России по Ханты-Мансийскому автономному округу-Югре</w:t>
      </w:r>
      <w:r>
        <w:rPr>
          <w:sz w:val="28"/>
          <w:szCs w:val="28"/>
        </w:rPr>
        <w:t>)</w:t>
      </w:r>
      <w:r w:rsidRPr="00012F4B">
        <w:rPr>
          <w:sz w:val="28"/>
          <w:szCs w:val="28"/>
        </w:rPr>
        <w:t xml:space="preserve"> ИНН - </w:t>
      </w:r>
      <w:r>
        <w:rPr>
          <w:sz w:val="28"/>
          <w:szCs w:val="28"/>
        </w:rPr>
        <w:t>8601010390</w:t>
      </w:r>
      <w:r w:rsidRPr="00012F4B">
        <w:rPr>
          <w:sz w:val="28"/>
          <w:szCs w:val="28"/>
        </w:rPr>
        <w:t>. КПП - 860101001.</w:t>
      </w:r>
      <w:r>
        <w:rPr>
          <w:sz w:val="28"/>
          <w:szCs w:val="28"/>
        </w:rPr>
        <w:t xml:space="preserve"> счет № 40102810245370000007. Банк: РКЦ г.Ханты-Мансийск. БИК 007162163. ОКТМО 71874000. КБК 18811603121019000140 «Денежные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бюджет». УИН </w:t>
      </w:r>
      <w:r>
        <w:rPr>
          <w:sz w:val="28"/>
          <w:szCs w:val="28"/>
        </w:rPr>
        <w:t>188586250402900075130. Единый уникальный номер уголовного дела 12501711076007513.</w:t>
      </w:r>
    </w:p>
    <w:p w:rsidR="001A6381" w:rsidRPr="00122C58" w:rsidP="00DF6AC0">
      <w:pPr>
        <w:ind w:firstLine="709"/>
        <w:jc w:val="both"/>
        <w:rPr>
          <w:sz w:val="28"/>
          <w:szCs w:val="28"/>
        </w:rPr>
      </w:pPr>
      <w:r w:rsidRPr="00122C58">
        <w:rPr>
          <w:sz w:val="28"/>
          <w:szCs w:val="28"/>
        </w:rPr>
        <w:t xml:space="preserve">До вступления приговора в законную силу сохранить </w:t>
      </w:r>
      <w:r w:rsidR="00CB3A47">
        <w:rPr>
          <w:sz w:val="28"/>
          <w:szCs w:val="28"/>
        </w:rPr>
        <w:t>Юлдашеву М.М.</w:t>
      </w:r>
      <w:r w:rsidRPr="00122C58">
        <w:rPr>
          <w:sz w:val="28"/>
          <w:szCs w:val="28"/>
        </w:rPr>
        <w:t xml:space="preserve"> меру </w:t>
      </w:r>
      <w:r w:rsidR="00241498">
        <w:rPr>
          <w:sz w:val="28"/>
          <w:szCs w:val="28"/>
        </w:rPr>
        <w:t>пресечения</w:t>
      </w:r>
      <w:r w:rsidR="00D234E6">
        <w:rPr>
          <w:sz w:val="28"/>
          <w:szCs w:val="28"/>
        </w:rPr>
        <w:t xml:space="preserve"> – </w:t>
      </w:r>
      <w:r w:rsidR="00241498">
        <w:rPr>
          <w:sz w:val="28"/>
          <w:szCs w:val="28"/>
        </w:rPr>
        <w:t>подписка о невыезде и надлежащем поведении</w:t>
      </w:r>
      <w:r w:rsidRPr="00122C58" w:rsidR="004F2D13">
        <w:rPr>
          <w:sz w:val="28"/>
          <w:szCs w:val="28"/>
        </w:rPr>
        <w:t>, после вступления приговора в законную силу – отменить</w:t>
      </w:r>
      <w:r w:rsidRPr="00122C58">
        <w:rPr>
          <w:sz w:val="28"/>
          <w:szCs w:val="28"/>
        </w:rPr>
        <w:t>.</w:t>
      </w:r>
    </w:p>
    <w:p w:rsidR="002400CF" w:rsidP="00DD791C">
      <w:pPr>
        <w:tabs>
          <w:tab w:val="left" w:pos="889"/>
        </w:tabs>
        <w:ind w:firstLine="709"/>
        <w:jc w:val="both"/>
        <w:rPr>
          <w:sz w:val="28"/>
          <w:szCs w:val="28"/>
          <w:lang w:bidi="ru-RU"/>
        </w:rPr>
      </w:pPr>
      <w:r w:rsidRPr="00122C58">
        <w:rPr>
          <w:sz w:val="28"/>
          <w:szCs w:val="28"/>
        </w:rPr>
        <w:t>Вещественные доказательства:</w:t>
      </w:r>
      <w:r w:rsidRPr="00122C58" w:rsidR="001A6381">
        <w:rPr>
          <w:sz w:val="28"/>
          <w:szCs w:val="28"/>
        </w:rPr>
        <w:t xml:space="preserve"> </w:t>
      </w:r>
      <w:r w:rsidR="00CB3A47">
        <w:rPr>
          <w:sz w:val="28"/>
          <w:szCs w:val="28"/>
        </w:rPr>
        <w:t>заключение предварительного (периодического) медицинского осмотра (обследования) от 30.11.2024 на имя Юлдашева М.М., заявление на оказание платных медицинских услуг физическим лицам, выписка из реестра лицензий</w:t>
      </w:r>
      <w:r w:rsidRPr="008873EA" w:rsidR="00DD791C">
        <w:rPr>
          <w:sz w:val="28"/>
          <w:szCs w:val="28"/>
        </w:rPr>
        <w:t>, хра</w:t>
      </w:r>
      <w:r w:rsidR="00DD791C">
        <w:rPr>
          <w:sz w:val="28"/>
          <w:szCs w:val="28"/>
        </w:rPr>
        <w:t>нящиеся</w:t>
      </w:r>
      <w:r w:rsidRPr="008873EA" w:rsidR="00DD791C">
        <w:rPr>
          <w:sz w:val="28"/>
          <w:szCs w:val="28"/>
        </w:rPr>
        <w:t xml:space="preserve"> в материалах уголовного дела</w:t>
      </w:r>
      <w:r w:rsidR="00DD791C">
        <w:rPr>
          <w:sz w:val="28"/>
          <w:szCs w:val="28"/>
        </w:rPr>
        <w:t xml:space="preserve"> – хранить в уголовном деле</w:t>
      </w:r>
      <w:r>
        <w:rPr>
          <w:sz w:val="28"/>
          <w:szCs w:val="28"/>
          <w:lang w:bidi="ru-RU"/>
        </w:rPr>
        <w:t>.</w:t>
      </w:r>
    </w:p>
    <w:p w:rsidR="000149B6" w:rsidP="004F294D">
      <w:pPr>
        <w:ind w:firstLine="709"/>
        <w:jc w:val="both"/>
        <w:rPr>
          <w:sz w:val="28"/>
          <w:szCs w:val="28"/>
        </w:rPr>
      </w:pPr>
      <w:r w:rsidRPr="00DF2DA4">
        <w:rPr>
          <w:sz w:val="28"/>
          <w:szCs w:val="28"/>
        </w:rPr>
        <w:t>Приговор может быть обжалован в апелляционном порядке в Нефтеюганский районный суд ХМАО-Югры в течение 15 суток со дня его провозглашения, а осужденным, содержащимся под стражей в тот же срок со дня вручения им копии приговора с соблюдением требований ст. 317 Уголовно-процессуального кодекса Российской Федерации, с подачей жалобы через судебный участок.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2400CF" w:rsidRPr="00122C58" w:rsidP="001F6323">
      <w:pPr>
        <w:rPr>
          <w:sz w:val="28"/>
          <w:szCs w:val="28"/>
        </w:rPr>
      </w:pPr>
    </w:p>
    <w:p w:rsidR="00122C58" w:rsidP="00C1589F">
      <w:pPr>
        <w:tabs>
          <w:tab w:val="left" w:pos="6090"/>
        </w:tabs>
        <w:ind w:left="-993"/>
        <w:rPr>
          <w:sz w:val="28"/>
          <w:szCs w:val="28"/>
        </w:rPr>
      </w:pPr>
      <w:r w:rsidRPr="00122C58">
        <w:rPr>
          <w:sz w:val="28"/>
          <w:szCs w:val="28"/>
        </w:rPr>
        <w:t xml:space="preserve">               </w:t>
      </w:r>
      <w:r w:rsidRPr="00122C58" w:rsidR="00E6651A">
        <w:rPr>
          <w:sz w:val="28"/>
          <w:szCs w:val="28"/>
        </w:rPr>
        <w:t xml:space="preserve">        </w:t>
      </w:r>
      <w:r w:rsidRPr="00122C58">
        <w:rPr>
          <w:sz w:val="28"/>
          <w:szCs w:val="28"/>
        </w:rPr>
        <w:t xml:space="preserve">         </w:t>
      </w:r>
      <w:r w:rsidR="00C1589F">
        <w:rPr>
          <w:sz w:val="28"/>
          <w:szCs w:val="28"/>
        </w:rPr>
        <w:t xml:space="preserve">   </w:t>
      </w:r>
      <w:r w:rsidRPr="00122C58">
        <w:rPr>
          <w:sz w:val="28"/>
          <w:szCs w:val="28"/>
        </w:rPr>
        <w:t xml:space="preserve">Мировой судья        </w:t>
      </w:r>
      <w:r w:rsidRPr="00122C58" w:rsidR="001A6381">
        <w:rPr>
          <w:sz w:val="28"/>
          <w:szCs w:val="28"/>
        </w:rPr>
        <w:t xml:space="preserve">         </w:t>
      </w:r>
      <w:r w:rsidRPr="00122C58" w:rsidR="003C5BCD">
        <w:rPr>
          <w:sz w:val="28"/>
          <w:szCs w:val="28"/>
        </w:rPr>
        <w:t xml:space="preserve">                                    Е.А. </w:t>
      </w:r>
      <w:r w:rsidRPr="00122C58" w:rsidR="003C5BCD">
        <w:rPr>
          <w:sz w:val="28"/>
          <w:szCs w:val="28"/>
        </w:rPr>
        <w:t>Таскаева</w:t>
      </w:r>
    </w:p>
    <w:p w:rsidR="002400CF" w:rsidP="005B0A1F">
      <w:pPr>
        <w:rPr>
          <w:sz w:val="28"/>
          <w:szCs w:val="28"/>
        </w:rPr>
      </w:pPr>
    </w:p>
    <w:p w:rsidR="005B0A1F" w:rsidP="005B0A1F">
      <w:pPr>
        <w:rPr>
          <w:sz w:val="28"/>
          <w:szCs w:val="28"/>
        </w:rPr>
      </w:pPr>
    </w:p>
    <w:p w:rsidR="00BB27E9" w:rsidP="005B0A1F">
      <w:pPr>
        <w:rPr>
          <w:sz w:val="28"/>
          <w:szCs w:val="28"/>
        </w:rPr>
      </w:pPr>
    </w:p>
    <w:p w:rsidR="00BB27E9" w:rsidRPr="00122C58" w:rsidP="005B0A1F">
      <w:pPr>
        <w:rPr>
          <w:sz w:val="28"/>
          <w:szCs w:val="28"/>
        </w:rPr>
      </w:pPr>
    </w:p>
    <w:sectPr w:rsidSect="00122C58">
      <w:headerReference w:type="default" r:id="rId6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3DD">
    <w:pPr>
      <w:pStyle w:val="Header"/>
      <w:jc w:val="center"/>
    </w:pPr>
  </w:p>
  <w:p w:rsidR="00EB5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D4"/>
    <w:rsid w:val="00012F4B"/>
    <w:rsid w:val="000149B6"/>
    <w:rsid w:val="00080D4F"/>
    <w:rsid w:val="000B1337"/>
    <w:rsid w:val="00101E5A"/>
    <w:rsid w:val="00122C58"/>
    <w:rsid w:val="00130BCB"/>
    <w:rsid w:val="0014373A"/>
    <w:rsid w:val="00172146"/>
    <w:rsid w:val="001848DF"/>
    <w:rsid w:val="001A6381"/>
    <w:rsid w:val="001B1B92"/>
    <w:rsid w:val="001C3E4C"/>
    <w:rsid w:val="001D57C0"/>
    <w:rsid w:val="001E7BB6"/>
    <w:rsid w:val="001F6323"/>
    <w:rsid w:val="00220AFE"/>
    <w:rsid w:val="002400CF"/>
    <w:rsid w:val="00241498"/>
    <w:rsid w:val="0028290C"/>
    <w:rsid w:val="00286DD4"/>
    <w:rsid w:val="002A5C75"/>
    <w:rsid w:val="00306A1B"/>
    <w:rsid w:val="00314A5E"/>
    <w:rsid w:val="00321809"/>
    <w:rsid w:val="0034036D"/>
    <w:rsid w:val="00356FE9"/>
    <w:rsid w:val="00374D04"/>
    <w:rsid w:val="00390378"/>
    <w:rsid w:val="0039734E"/>
    <w:rsid w:val="003A130C"/>
    <w:rsid w:val="003B380C"/>
    <w:rsid w:val="003C06A4"/>
    <w:rsid w:val="003C3FF4"/>
    <w:rsid w:val="003C5BCD"/>
    <w:rsid w:val="003F4B60"/>
    <w:rsid w:val="00401D56"/>
    <w:rsid w:val="004113EF"/>
    <w:rsid w:val="004850BF"/>
    <w:rsid w:val="004947DD"/>
    <w:rsid w:val="004F294D"/>
    <w:rsid w:val="004F2D13"/>
    <w:rsid w:val="005055B9"/>
    <w:rsid w:val="00590CA4"/>
    <w:rsid w:val="005B0A1F"/>
    <w:rsid w:val="005C23CC"/>
    <w:rsid w:val="0061146C"/>
    <w:rsid w:val="00641540"/>
    <w:rsid w:val="006623DE"/>
    <w:rsid w:val="006A5094"/>
    <w:rsid w:val="006D0045"/>
    <w:rsid w:val="006E056A"/>
    <w:rsid w:val="006F5527"/>
    <w:rsid w:val="0072443A"/>
    <w:rsid w:val="00735883"/>
    <w:rsid w:val="00777ABE"/>
    <w:rsid w:val="007B6EEF"/>
    <w:rsid w:val="007C0A87"/>
    <w:rsid w:val="007C5F33"/>
    <w:rsid w:val="007E7FB7"/>
    <w:rsid w:val="007F1C12"/>
    <w:rsid w:val="007F3927"/>
    <w:rsid w:val="007F4317"/>
    <w:rsid w:val="008161A5"/>
    <w:rsid w:val="008308A6"/>
    <w:rsid w:val="00835539"/>
    <w:rsid w:val="008447B4"/>
    <w:rsid w:val="00866C7E"/>
    <w:rsid w:val="00871F8A"/>
    <w:rsid w:val="008873EA"/>
    <w:rsid w:val="008B0E7F"/>
    <w:rsid w:val="008D2817"/>
    <w:rsid w:val="008D3CD9"/>
    <w:rsid w:val="00922CBB"/>
    <w:rsid w:val="009679E6"/>
    <w:rsid w:val="00977DBB"/>
    <w:rsid w:val="00993190"/>
    <w:rsid w:val="009C0DBF"/>
    <w:rsid w:val="009C1889"/>
    <w:rsid w:val="009E1E26"/>
    <w:rsid w:val="00A47C49"/>
    <w:rsid w:val="00A67F0E"/>
    <w:rsid w:val="00A80F6A"/>
    <w:rsid w:val="00A86928"/>
    <w:rsid w:val="00AA25C4"/>
    <w:rsid w:val="00AB2296"/>
    <w:rsid w:val="00B276F6"/>
    <w:rsid w:val="00B91D9E"/>
    <w:rsid w:val="00BB27E9"/>
    <w:rsid w:val="00BC04D3"/>
    <w:rsid w:val="00C13757"/>
    <w:rsid w:val="00C13B3F"/>
    <w:rsid w:val="00C1589F"/>
    <w:rsid w:val="00C22C93"/>
    <w:rsid w:val="00C23B1B"/>
    <w:rsid w:val="00C31180"/>
    <w:rsid w:val="00C349F2"/>
    <w:rsid w:val="00C36EAA"/>
    <w:rsid w:val="00C45DEB"/>
    <w:rsid w:val="00C46152"/>
    <w:rsid w:val="00C72CE1"/>
    <w:rsid w:val="00C9470C"/>
    <w:rsid w:val="00CB3A47"/>
    <w:rsid w:val="00CD327A"/>
    <w:rsid w:val="00D039FE"/>
    <w:rsid w:val="00D234E6"/>
    <w:rsid w:val="00D367C0"/>
    <w:rsid w:val="00D72C5F"/>
    <w:rsid w:val="00D747D4"/>
    <w:rsid w:val="00D82DA7"/>
    <w:rsid w:val="00DD791C"/>
    <w:rsid w:val="00DF2DA4"/>
    <w:rsid w:val="00DF6AC0"/>
    <w:rsid w:val="00E115F5"/>
    <w:rsid w:val="00E30533"/>
    <w:rsid w:val="00E521D3"/>
    <w:rsid w:val="00E66259"/>
    <w:rsid w:val="00E6651A"/>
    <w:rsid w:val="00EA1F11"/>
    <w:rsid w:val="00EB53DD"/>
    <w:rsid w:val="00EB7787"/>
    <w:rsid w:val="00F1160C"/>
    <w:rsid w:val="00F24D09"/>
    <w:rsid w:val="00F277ED"/>
    <w:rsid w:val="00F30518"/>
    <w:rsid w:val="00F30A1A"/>
    <w:rsid w:val="00F37DE7"/>
    <w:rsid w:val="00F44684"/>
    <w:rsid w:val="00F52E36"/>
    <w:rsid w:val="00F5794A"/>
    <w:rsid w:val="00F73F41"/>
    <w:rsid w:val="00FE31B9"/>
    <w:rsid w:val="00FF2A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16F643-64A4-4816-948C-5040D3E1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nhideWhenUsed/>
    <w:rsid w:val="0061146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14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j">
    <w:name w:val="taj"/>
    <w:basedOn w:val="Normal"/>
    <w:rsid w:val="0061146C"/>
    <w:pPr>
      <w:spacing w:before="100" w:beforeAutospacing="1" w:after="100" w:afterAutospacing="1"/>
    </w:pPr>
  </w:style>
  <w:style w:type="paragraph" w:styleId="Footer">
    <w:name w:val="footer"/>
    <w:basedOn w:val="Normal"/>
    <w:link w:val="a0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30"/>
    <w:locked/>
    <w:rsid w:val="000B1337"/>
    <w:rPr>
      <w:sz w:val="23"/>
      <w:shd w:val="clear" w:color="auto" w:fill="FFFFFF"/>
    </w:rPr>
  </w:style>
  <w:style w:type="paragraph" w:customStyle="1" w:styleId="30">
    <w:name w:val="Основной текст3"/>
    <w:basedOn w:val="Normal"/>
    <w:link w:val="a1"/>
    <w:uiPriority w:val="99"/>
    <w:rsid w:val="000B1337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BodyText">
    <w:name w:val="Body Text"/>
    <w:basedOn w:val="Normal"/>
    <w:link w:val="a2"/>
    <w:uiPriority w:val="99"/>
    <w:semiHidden/>
    <w:unhideWhenUsed/>
    <w:rsid w:val="005055B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50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normal">
    <w:name w:val="msoclassnormal"/>
    <w:basedOn w:val="Normal"/>
    <w:uiPriority w:val="99"/>
    <w:rsid w:val="00D82D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1721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214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сновной текст1"/>
    <w:basedOn w:val="Normal"/>
    <w:rsid w:val="00835539"/>
    <w:pPr>
      <w:widowControl w:val="0"/>
      <w:shd w:val="clear" w:color="auto" w:fill="FFFFFF"/>
      <w:spacing w:after="180" w:line="182" w:lineRule="exact"/>
      <w:jc w:val="center"/>
    </w:pPr>
    <w:rPr>
      <w:rFonts w:asciiTheme="minorHAnsi" w:hAnsiTheme="minorHAnsi" w:cstheme="minorBidi"/>
      <w:sz w:val="15"/>
      <w:szCs w:val="15"/>
      <w:lang w:eastAsia="en-US"/>
    </w:rPr>
  </w:style>
  <w:style w:type="character" w:customStyle="1" w:styleId="2">
    <w:name w:val="Основной текст (2)_"/>
    <w:basedOn w:val="DefaultParagraphFont"/>
    <w:link w:val="20"/>
    <w:rsid w:val="003A130C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Arial">
    <w:name w:val="Основной текст (2) + Arial"/>
    <w:basedOn w:val="2"/>
    <w:rsid w:val="003A130C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ArialNarrow9pt">
    <w:name w:val="Основной текст (2) + Arial Narrow;9 pt;Полужирный;Курсив"/>
    <w:basedOn w:val="2"/>
    <w:rsid w:val="003A130C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3A130C"/>
    <w:pPr>
      <w:widowControl w:val="0"/>
      <w:shd w:val="clear" w:color="auto" w:fill="FFFFFF"/>
      <w:spacing w:line="288" w:lineRule="exact"/>
      <w:ind w:firstLine="580"/>
      <w:jc w:val="both"/>
    </w:pPr>
    <w:rPr>
      <w:rFonts w:ascii="Cambria" w:eastAsia="Cambria" w:hAnsi="Cambria" w:cs="Cambria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B2296"/>
    <w:rPr>
      <w:color w:val="0000FF"/>
      <w:u w:val="single"/>
    </w:rPr>
  </w:style>
  <w:style w:type="character" w:customStyle="1" w:styleId="a4">
    <w:name w:val="Сноска_"/>
    <w:basedOn w:val="DefaultParagraphFont"/>
    <w:link w:val="a5"/>
    <w:rsid w:val="004F2D1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5">
    <w:name w:val="Сноска"/>
    <w:basedOn w:val="Normal"/>
    <w:link w:val="a4"/>
    <w:rsid w:val="004F2D13"/>
    <w:pPr>
      <w:widowControl w:val="0"/>
      <w:shd w:val="clear" w:color="auto" w:fill="FFFFFF"/>
      <w:spacing w:after="180" w:line="0" w:lineRule="atLeas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0609-BF9B-4DDC-958A-332A442D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